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9D7CA" w14:textId="59F69585" w:rsidR="0037116A" w:rsidRPr="009A6BCE" w:rsidRDefault="00B57BC4" w:rsidP="009839B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6BCE">
        <w:rPr>
          <w:rFonts w:ascii="Times New Roman" w:hAnsi="Times New Roman" w:cs="Times New Roman"/>
          <w:b/>
          <w:bCs/>
          <w:sz w:val="24"/>
          <w:szCs w:val="24"/>
        </w:rPr>
        <w:t>Správa</w:t>
      </w:r>
    </w:p>
    <w:p w14:paraId="63D2E256" w14:textId="158CD1F4" w:rsidR="00B57BC4" w:rsidRPr="009A6BCE" w:rsidRDefault="00B57BC4" w:rsidP="009839B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BC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7011B" w:rsidRPr="009A6BCE">
        <w:rPr>
          <w:rFonts w:ascii="Times New Roman" w:hAnsi="Times New Roman" w:cs="Times New Roman"/>
          <w:b/>
          <w:bCs/>
          <w:sz w:val="24"/>
          <w:szCs w:val="24"/>
        </w:rPr>
        <w:t xml:space="preserve"> stave majetku a </w:t>
      </w:r>
      <w:r w:rsidRPr="009A6BCE">
        <w:rPr>
          <w:rFonts w:ascii="Times New Roman" w:hAnsi="Times New Roman" w:cs="Times New Roman"/>
          <w:b/>
          <w:bCs/>
          <w:sz w:val="24"/>
          <w:szCs w:val="24"/>
        </w:rPr>
        <w:t xml:space="preserve">ekonomických výsledkoch </w:t>
      </w:r>
      <w:r w:rsidR="00FF1B82">
        <w:rPr>
          <w:rFonts w:ascii="Times New Roman" w:hAnsi="Times New Roman" w:cs="Times New Roman"/>
          <w:b/>
          <w:bCs/>
          <w:sz w:val="24"/>
          <w:szCs w:val="24"/>
        </w:rPr>
        <w:t xml:space="preserve">HK, p. s. Prievidza </w:t>
      </w:r>
      <w:r w:rsidRPr="009A6BCE">
        <w:rPr>
          <w:rFonts w:ascii="Times New Roman" w:hAnsi="Times New Roman" w:cs="Times New Roman"/>
          <w:b/>
          <w:bCs/>
          <w:sz w:val="24"/>
          <w:szCs w:val="24"/>
        </w:rPr>
        <w:t>za rok 202</w:t>
      </w:r>
      <w:r w:rsidR="009A6BCE" w:rsidRPr="009A6BC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F1B82">
        <w:rPr>
          <w:rFonts w:ascii="Times New Roman" w:hAnsi="Times New Roman" w:cs="Times New Roman"/>
          <w:b/>
          <w:bCs/>
          <w:sz w:val="24"/>
          <w:szCs w:val="24"/>
        </w:rPr>
        <w:t xml:space="preserve"> a návrh dividend za rok 2024</w:t>
      </w:r>
    </w:p>
    <w:p w14:paraId="5E5E30A5" w14:textId="77777777" w:rsidR="00B57BC4" w:rsidRPr="009A6BCE" w:rsidRDefault="00B57BC4" w:rsidP="009839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95F904" w14:textId="63154626" w:rsidR="00DD519B" w:rsidRPr="009A6BCE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Naše pozemkové spoločenstvo  v zmysle platných predpisov  je právnickou osobou, zaradenou do veľkostnej skupiny „Malá účtovná jednotka“  a v tomto smere je vedená účtovná evidencia a výkazníctvo. </w:t>
      </w:r>
      <w:r w:rsidR="00F7011B" w:rsidRPr="009A6BCE">
        <w:rPr>
          <w:rFonts w:ascii="Times New Roman" w:eastAsia="Calibri" w:hAnsi="Times New Roman" w:cs="Times New Roman"/>
          <w:sz w:val="24"/>
          <w:szCs w:val="24"/>
        </w:rPr>
        <w:t>Účtovná evidencia a výkazníctvo je vedené dod</w:t>
      </w:r>
      <w:r w:rsidR="00FE340F" w:rsidRPr="009A6BCE">
        <w:rPr>
          <w:rFonts w:ascii="Times New Roman" w:eastAsia="Calibri" w:hAnsi="Times New Roman" w:cs="Times New Roman"/>
          <w:sz w:val="24"/>
          <w:szCs w:val="24"/>
        </w:rPr>
        <w:t>á</w:t>
      </w:r>
      <w:r w:rsidR="00F7011B" w:rsidRPr="009A6BCE">
        <w:rPr>
          <w:rFonts w:ascii="Times New Roman" w:eastAsia="Calibri" w:hAnsi="Times New Roman" w:cs="Times New Roman"/>
          <w:sz w:val="24"/>
          <w:szCs w:val="24"/>
        </w:rPr>
        <w:t xml:space="preserve">vateľsky firmou </w:t>
      </w:r>
      <w:proofErr w:type="spellStart"/>
      <w:r w:rsidR="00F7011B" w:rsidRPr="009A6BCE">
        <w:rPr>
          <w:rFonts w:ascii="Times New Roman" w:eastAsia="Calibri" w:hAnsi="Times New Roman" w:cs="Times New Roman"/>
          <w:sz w:val="24"/>
          <w:szCs w:val="24"/>
        </w:rPr>
        <w:t>EKO</w:t>
      </w:r>
      <w:r w:rsidR="00FE340F" w:rsidRPr="009A6BCE">
        <w:rPr>
          <w:rFonts w:ascii="Times New Roman" w:eastAsia="Calibri" w:hAnsi="Times New Roman" w:cs="Times New Roman"/>
          <w:sz w:val="24"/>
          <w:szCs w:val="24"/>
        </w:rPr>
        <w:t>N</w:t>
      </w:r>
      <w:r w:rsidR="00F7011B" w:rsidRPr="009A6BCE">
        <w:rPr>
          <w:rFonts w:ascii="Times New Roman" w:eastAsia="Calibri" w:hAnsi="Times New Roman" w:cs="Times New Roman"/>
          <w:sz w:val="24"/>
          <w:szCs w:val="24"/>
        </w:rPr>
        <w:t>tax</w:t>
      </w:r>
      <w:proofErr w:type="spellEnd"/>
      <w:r w:rsidR="00F7011B" w:rsidRPr="009A6BCE">
        <w:rPr>
          <w:rFonts w:ascii="Times New Roman" w:eastAsia="Calibri" w:hAnsi="Times New Roman" w:cs="Times New Roman"/>
          <w:sz w:val="24"/>
          <w:szCs w:val="24"/>
        </w:rPr>
        <w:t xml:space="preserve">  a mzdy vo vlastnej réžii</w:t>
      </w:r>
      <w:r w:rsidR="00DD519B" w:rsidRPr="009A6BC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F472E2F" w14:textId="76C2D96A" w:rsidR="00B57BC4" w:rsidRPr="009A6BCE" w:rsidRDefault="00DD519B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>Základné údaje o stave majetku a o dosiahnutom hospodárskom výsledku za rok 202</w:t>
      </w:r>
      <w:r w:rsidR="009A6BCE" w:rsidRPr="009A6BCE">
        <w:rPr>
          <w:rFonts w:ascii="Times New Roman" w:eastAsia="Calibri" w:hAnsi="Times New Roman" w:cs="Times New Roman"/>
          <w:sz w:val="24"/>
          <w:szCs w:val="24"/>
        </w:rPr>
        <w:t>4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 v zmysle zákona o účtovníctve boli zaslané  spolu s pozvánkou na toto zhromaždenie. K u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>veden</w:t>
      </w:r>
      <w:r w:rsidRPr="009A6BCE">
        <w:rPr>
          <w:rFonts w:ascii="Times New Roman" w:eastAsia="Calibri" w:hAnsi="Times New Roman" w:cs="Times New Roman"/>
          <w:sz w:val="24"/>
          <w:szCs w:val="24"/>
        </w:rPr>
        <w:t>ým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 xml:space="preserve"> údaj</w:t>
      </w:r>
      <w:r w:rsidRPr="009A6BCE">
        <w:rPr>
          <w:rFonts w:ascii="Times New Roman" w:eastAsia="Calibri" w:hAnsi="Times New Roman" w:cs="Times New Roman"/>
          <w:sz w:val="24"/>
          <w:szCs w:val="24"/>
        </w:rPr>
        <w:t>om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 xml:space="preserve"> z tabuľky dop</w:t>
      </w:r>
      <w:r w:rsidRPr="009A6BCE">
        <w:rPr>
          <w:rFonts w:ascii="Times New Roman" w:eastAsia="Calibri" w:hAnsi="Times New Roman" w:cs="Times New Roman"/>
          <w:sz w:val="24"/>
          <w:szCs w:val="24"/>
        </w:rPr>
        <w:t>ĺňame nasledovné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06EA0B9" w14:textId="77777777" w:rsidR="00501AB1" w:rsidRPr="009A6BCE" w:rsidRDefault="00501AB1" w:rsidP="001C55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F28BB59" w14:textId="09D94D14" w:rsidR="00DD519B" w:rsidRPr="009A6BCE" w:rsidRDefault="00DD519B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B57BC4"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blas</w:t>
      </w:r>
      <w:r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ť</w:t>
      </w:r>
      <w:r w:rsidR="00B57BC4"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majetku: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5A444E" w14:textId="06AC8F19" w:rsidR="00F95307" w:rsidRPr="00E03DBB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Neobežný majetok </w:t>
      </w:r>
      <w:r w:rsidR="00DD519B" w:rsidRPr="009A6BCE">
        <w:rPr>
          <w:rFonts w:ascii="Times New Roman" w:eastAsia="Calibri" w:hAnsi="Times New Roman" w:cs="Times New Roman"/>
          <w:sz w:val="24"/>
          <w:szCs w:val="24"/>
        </w:rPr>
        <w:t xml:space="preserve">v hodnote </w:t>
      </w:r>
      <w:r w:rsidR="00DD519B" w:rsidRPr="00A47D6E">
        <w:rPr>
          <w:rFonts w:ascii="Times New Roman" w:eastAsia="Calibri" w:hAnsi="Times New Roman" w:cs="Times New Roman"/>
          <w:sz w:val="24"/>
          <w:szCs w:val="24"/>
        </w:rPr>
        <w:t>2 4</w:t>
      </w:r>
      <w:r w:rsidR="005614E1" w:rsidRPr="00A47D6E">
        <w:rPr>
          <w:rFonts w:ascii="Times New Roman" w:eastAsia="Calibri" w:hAnsi="Times New Roman" w:cs="Times New Roman"/>
          <w:sz w:val="24"/>
          <w:szCs w:val="24"/>
        </w:rPr>
        <w:t>63</w:t>
      </w:r>
      <w:r w:rsidR="00DD519B" w:rsidRPr="00A47D6E">
        <w:rPr>
          <w:rFonts w:ascii="Times New Roman" w:eastAsia="Calibri" w:hAnsi="Times New Roman" w:cs="Times New Roman"/>
          <w:sz w:val="24"/>
          <w:szCs w:val="24"/>
        </w:rPr>
        <w:t> </w:t>
      </w:r>
      <w:r w:rsidR="00A47D6E" w:rsidRPr="00A47D6E">
        <w:rPr>
          <w:rFonts w:ascii="Times New Roman" w:eastAsia="Calibri" w:hAnsi="Times New Roman" w:cs="Times New Roman"/>
          <w:sz w:val="24"/>
          <w:szCs w:val="24"/>
        </w:rPr>
        <w:t>368</w:t>
      </w:r>
      <w:r w:rsidR="00DD519B" w:rsidRPr="00A47D6E">
        <w:rPr>
          <w:rFonts w:ascii="Times New Roman" w:eastAsia="Calibri" w:hAnsi="Times New Roman" w:cs="Times New Roman"/>
          <w:sz w:val="24"/>
          <w:szCs w:val="24"/>
        </w:rPr>
        <w:t xml:space="preserve"> € </w:t>
      </w:r>
      <w:r w:rsidRPr="009A6BCE">
        <w:rPr>
          <w:rFonts w:ascii="Times New Roman" w:eastAsia="Calibri" w:hAnsi="Times New Roman" w:cs="Times New Roman"/>
          <w:sz w:val="24"/>
          <w:szCs w:val="24"/>
        </w:rPr>
        <w:t>predstavuje hodnotu lesa, lesných ciest a zariadení v lese. Obežný majetok v</w:t>
      </w:r>
      <w:r w:rsidR="00DD519B" w:rsidRPr="009A6BCE">
        <w:rPr>
          <w:rFonts w:ascii="Times New Roman" w:eastAsia="Calibri" w:hAnsi="Times New Roman" w:cs="Times New Roman"/>
          <w:sz w:val="24"/>
          <w:szCs w:val="24"/>
        </w:rPr>
        <w:t xml:space="preserve"> čiastke </w:t>
      </w:r>
      <w:r w:rsidR="00DD519B" w:rsidRPr="00A47D6E">
        <w:rPr>
          <w:rFonts w:ascii="Times New Roman" w:eastAsia="Calibri" w:hAnsi="Times New Roman" w:cs="Times New Roman"/>
          <w:sz w:val="24"/>
          <w:szCs w:val="24"/>
        </w:rPr>
        <w:t>1</w:t>
      </w:r>
      <w:r w:rsidR="00A47D6E" w:rsidRPr="00A47D6E">
        <w:rPr>
          <w:rFonts w:ascii="Times New Roman" w:eastAsia="Calibri" w:hAnsi="Times New Roman" w:cs="Times New Roman"/>
          <w:sz w:val="24"/>
          <w:szCs w:val="24"/>
        </w:rPr>
        <w:t>20</w:t>
      </w:r>
      <w:r w:rsidR="005614E1" w:rsidRPr="00A47D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D6E" w:rsidRPr="00A47D6E">
        <w:rPr>
          <w:rFonts w:ascii="Times New Roman" w:eastAsia="Calibri" w:hAnsi="Times New Roman" w:cs="Times New Roman"/>
          <w:sz w:val="24"/>
          <w:szCs w:val="24"/>
        </w:rPr>
        <w:t>893</w:t>
      </w:r>
      <w:r w:rsidR="00DD519B" w:rsidRPr="00A47D6E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Pr="00A47D6E">
        <w:rPr>
          <w:rFonts w:ascii="Times New Roman" w:eastAsia="Calibri" w:hAnsi="Times New Roman" w:cs="Times New Roman"/>
          <w:sz w:val="24"/>
          <w:szCs w:val="24"/>
        </w:rPr>
        <w:t xml:space="preserve"> predstavuje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 hodnotu finančných prostriedkov na účtoch v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> </w:t>
      </w:r>
      <w:r w:rsidRPr="009A6BCE">
        <w:rPr>
          <w:rFonts w:ascii="Times New Roman" w:eastAsia="Calibri" w:hAnsi="Times New Roman" w:cs="Times New Roman"/>
          <w:sz w:val="24"/>
          <w:szCs w:val="24"/>
        </w:rPr>
        <w:t>bankách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>.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>I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de o prostriedky 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záväzky, a to krytie dividend </w:t>
      </w:r>
      <w:r w:rsidR="00A555BC" w:rsidRPr="009A6BCE">
        <w:rPr>
          <w:rFonts w:ascii="Times New Roman" w:eastAsia="Calibri" w:hAnsi="Times New Roman" w:cs="Times New Roman"/>
          <w:sz w:val="24"/>
          <w:szCs w:val="24"/>
        </w:rPr>
        <w:t xml:space="preserve">za roky </w:t>
      </w:r>
      <w:r w:rsidR="005614E1" w:rsidRPr="009A6BCE">
        <w:rPr>
          <w:rFonts w:ascii="Times New Roman" w:eastAsia="Calibri" w:hAnsi="Times New Roman" w:cs="Times New Roman"/>
          <w:sz w:val="24"/>
          <w:szCs w:val="24"/>
        </w:rPr>
        <w:t xml:space="preserve"> za rok</w:t>
      </w:r>
      <w:r w:rsidR="00A81D30" w:rsidRPr="009A6BCE">
        <w:rPr>
          <w:rFonts w:ascii="Times New Roman" w:eastAsia="Calibri" w:hAnsi="Times New Roman" w:cs="Times New Roman"/>
          <w:sz w:val="24"/>
          <w:szCs w:val="24"/>
        </w:rPr>
        <w:t>y</w:t>
      </w:r>
      <w:r w:rsidR="005614E1" w:rsidRPr="009A6BCE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A81D30" w:rsidRPr="009A6BCE">
        <w:rPr>
          <w:rFonts w:ascii="Times New Roman" w:eastAsia="Calibri" w:hAnsi="Times New Roman" w:cs="Times New Roman"/>
          <w:sz w:val="24"/>
          <w:szCs w:val="24"/>
        </w:rPr>
        <w:t>2</w:t>
      </w:r>
      <w:r w:rsidR="009A6BCE">
        <w:rPr>
          <w:rFonts w:ascii="Times New Roman" w:eastAsia="Calibri" w:hAnsi="Times New Roman" w:cs="Times New Roman"/>
          <w:sz w:val="24"/>
          <w:szCs w:val="24"/>
        </w:rPr>
        <w:t>1</w:t>
      </w:r>
      <w:r w:rsidR="005614E1" w:rsidRPr="009A6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1D30" w:rsidRPr="009A6BCE">
        <w:rPr>
          <w:rFonts w:ascii="Times New Roman" w:eastAsia="Calibri" w:hAnsi="Times New Roman" w:cs="Times New Roman"/>
          <w:sz w:val="24"/>
          <w:szCs w:val="24"/>
        </w:rPr>
        <w:t>až 202</w:t>
      </w:r>
      <w:r w:rsidR="009A6BCE" w:rsidRPr="009A6BCE">
        <w:rPr>
          <w:rFonts w:ascii="Times New Roman" w:eastAsia="Calibri" w:hAnsi="Times New Roman" w:cs="Times New Roman"/>
          <w:sz w:val="24"/>
          <w:szCs w:val="24"/>
        </w:rPr>
        <w:t>4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, krytie zákonnej rezervy na </w:t>
      </w:r>
      <w:proofErr w:type="spellStart"/>
      <w:r w:rsidR="003C54BC">
        <w:rPr>
          <w:rFonts w:ascii="Times New Roman" w:eastAsia="Calibri" w:hAnsi="Times New Roman" w:cs="Times New Roman"/>
          <w:sz w:val="24"/>
          <w:szCs w:val="24"/>
        </w:rPr>
        <w:t>pestebnú</w:t>
      </w:r>
      <w:proofErr w:type="spellEnd"/>
      <w:r w:rsidR="003C54BC">
        <w:rPr>
          <w:rFonts w:ascii="Times New Roman" w:eastAsia="Calibri" w:hAnsi="Times New Roman" w:cs="Times New Roman"/>
          <w:sz w:val="24"/>
          <w:szCs w:val="24"/>
        </w:rPr>
        <w:t xml:space="preserve"> činnosť v </w:t>
      </w:r>
      <w:r w:rsidRPr="009A6BCE">
        <w:rPr>
          <w:rFonts w:ascii="Times New Roman" w:eastAsia="Calibri" w:hAnsi="Times New Roman" w:cs="Times New Roman"/>
          <w:sz w:val="24"/>
          <w:szCs w:val="24"/>
        </w:rPr>
        <w:t>les</w:t>
      </w:r>
      <w:r w:rsidR="003C54BC">
        <w:rPr>
          <w:rFonts w:ascii="Times New Roman" w:eastAsia="Calibri" w:hAnsi="Times New Roman" w:cs="Times New Roman"/>
          <w:sz w:val="24"/>
          <w:szCs w:val="24"/>
        </w:rPr>
        <w:t>e</w:t>
      </w:r>
      <w:r w:rsidR="009F380D">
        <w:rPr>
          <w:rFonts w:ascii="Times New Roman" w:eastAsia="Calibri" w:hAnsi="Times New Roman" w:cs="Times New Roman"/>
          <w:sz w:val="24"/>
          <w:szCs w:val="24"/>
        </w:rPr>
        <w:t xml:space="preserve"> bolo v </w:t>
      </w:r>
      <w:r w:rsidR="0008522A" w:rsidRPr="009A6BCE">
        <w:rPr>
          <w:rFonts w:ascii="Times New Roman" w:eastAsia="Calibri" w:hAnsi="Times New Roman" w:cs="Times New Roman"/>
          <w:sz w:val="24"/>
          <w:szCs w:val="24"/>
        </w:rPr>
        <w:t xml:space="preserve"> zostatkovej </w:t>
      </w:r>
      <w:r w:rsidRPr="009F380D">
        <w:rPr>
          <w:rFonts w:ascii="Times New Roman" w:eastAsia="Calibri" w:hAnsi="Times New Roman" w:cs="Times New Roman"/>
          <w:sz w:val="24"/>
          <w:szCs w:val="24"/>
        </w:rPr>
        <w:t xml:space="preserve">hodnote </w:t>
      </w:r>
      <w:r w:rsidR="0008522A" w:rsidRPr="009F380D">
        <w:rPr>
          <w:rFonts w:ascii="Times New Roman" w:eastAsia="Calibri" w:hAnsi="Times New Roman" w:cs="Times New Roman"/>
          <w:sz w:val="24"/>
          <w:szCs w:val="24"/>
        </w:rPr>
        <w:t>1</w:t>
      </w:r>
      <w:r w:rsidR="005614E1" w:rsidRPr="009F380D">
        <w:rPr>
          <w:rFonts w:ascii="Times New Roman" w:eastAsia="Calibri" w:hAnsi="Times New Roman" w:cs="Times New Roman"/>
          <w:sz w:val="24"/>
          <w:szCs w:val="24"/>
        </w:rPr>
        <w:t>5</w:t>
      </w:r>
      <w:r w:rsidR="00327BAF" w:rsidRPr="009F380D">
        <w:rPr>
          <w:rFonts w:ascii="Times New Roman" w:eastAsia="Calibri" w:hAnsi="Times New Roman" w:cs="Times New Roman"/>
          <w:sz w:val="24"/>
          <w:szCs w:val="24"/>
        </w:rPr>
        <w:t> </w:t>
      </w:r>
      <w:r w:rsidR="005614E1" w:rsidRPr="009F380D">
        <w:rPr>
          <w:rFonts w:ascii="Times New Roman" w:eastAsia="Calibri" w:hAnsi="Times New Roman" w:cs="Times New Roman"/>
          <w:sz w:val="24"/>
          <w:szCs w:val="24"/>
        </w:rPr>
        <w:t>714</w:t>
      </w:r>
      <w:r w:rsidR="00327BAF" w:rsidRPr="009F380D">
        <w:rPr>
          <w:rFonts w:ascii="Times New Roman" w:eastAsia="Calibri" w:hAnsi="Times New Roman" w:cs="Times New Roman"/>
          <w:sz w:val="24"/>
          <w:szCs w:val="24"/>
        </w:rPr>
        <w:t>,</w:t>
      </w:r>
      <w:r w:rsidR="005614E1" w:rsidRPr="009F380D">
        <w:rPr>
          <w:rFonts w:ascii="Times New Roman" w:eastAsia="Calibri" w:hAnsi="Times New Roman" w:cs="Times New Roman"/>
          <w:sz w:val="24"/>
          <w:szCs w:val="24"/>
        </w:rPr>
        <w:t>8</w:t>
      </w:r>
      <w:r w:rsidR="00327BAF" w:rsidRPr="009F380D">
        <w:rPr>
          <w:rFonts w:ascii="Times New Roman" w:eastAsia="Calibri" w:hAnsi="Times New Roman" w:cs="Times New Roman"/>
          <w:sz w:val="24"/>
          <w:szCs w:val="24"/>
        </w:rPr>
        <w:t>8 €</w:t>
      </w:r>
      <w:r w:rsidRPr="009F380D">
        <w:rPr>
          <w:rFonts w:ascii="Times New Roman" w:eastAsia="Calibri" w:hAnsi="Times New Roman" w:cs="Times New Roman"/>
          <w:sz w:val="24"/>
          <w:szCs w:val="24"/>
        </w:rPr>
        <w:t>,</w:t>
      </w:r>
      <w:r w:rsidR="009F380D">
        <w:rPr>
          <w:rFonts w:ascii="Times New Roman" w:eastAsia="Calibri" w:hAnsi="Times New Roman" w:cs="Times New Roman"/>
          <w:sz w:val="24"/>
          <w:szCs w:val="24"/>
        </w:rPr>
        <w:t xml:space="preserve"> v roku 2024 sa vyčerpalo 10 275,80 €. Na rok 2025 zostáva dočerpať 5</w:t>
      </w:r>
      <w:r w:rsidR="00A37518">
        <w:rPr>
          <w:rFonts w:ascii="Times New Roman" w:eastAsia="Calibri" w:hAnsi="Times New Roman" w:cs="Times New Roman"/>
          <w:sz w:val="24"/>
          <w:szCs w:val="24"/>
        </w:rPr>
        <w:t xml:space="preserve"> 439</w:t>
      </w:r>
      <w:r w:rsidR="009F380D">
        <w:rPr>
          <w:rFonts w:ascii="Times New Roman" w:eastAsia="Calibri" w:hAnsi="Times New Roman" w:cs="Times New Roman"/>
          <w:sz w:val="24"/>
          <w:szCs w:val="24"/>
        </w:rPr>
        <w:t>,</w:t>
      </w:r>
      <w:r w:rsidR="00A37518">
        <w:rPr>
          <w:rFonts w:ascii="Times New Roman" w:eastAsia="Calibri" w:hAnsi="Times New Roman" w:cs="Times New Roman"/>
          <w:sz w:val="24"/>
          <w:szCs w:val="24"/>
        </w:rPr>
        <w:t>08</w:t>
      </w:r>
      <w:r w:rsidR="009F380D">
        <w:rPr>
          <w:rFonts w:ascii="Times New Roman" w:eastAsia="Calibri" w:hAnsi="Times New Roman" w:cs="Times New Roman"/>
          <w:sz w:val="24"/>
          <w:szCs w:val="24"/>
        </w:rPr>
        <w:t xml:space="preserve"> €, N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erozdelený zisk minulých rokov </w:t>
      </w:r>
      <w:r w:rsidR="00D05FA7" w:rsidRPr="00E03DBB">
        <w:rPr>
          <w:rFonts w:ascii="Times New Roman" w:eastAsia="Calibri" w:hAnsi="Times New Roman" w:cs="Times New Roman"/>
          <w:sz w:val="24"/>
          <w:szCs w:val="24"/>
        </w:rPr>
        <w:t xml:space="preserve">predstavuje </w:t>
      </w:r>
      <w:r w:rsidR="00E03DBB" w:rsidRPr="00E03DBB">
        <w:rPr>
          <w:rFonts w:ascii="Times New Roman" w:eastAsia="Calibri" w:hAnsi="Times New Roman" w:cs="Times New Roman"/>
          <w:sz w:val="24"/>
          <w:szCs w:val="24"/>
        </w:rPr>
        <w:t>6 985,61</w:t>
      </w:r>
      <w:r w:rsidR="002C7C14" w:rsidRPr="00E03DBB">
        <w:rPr>
          <w:rFonts w:ascii="Times New Roman" w:eastAsia="Calibri" w:hAnsi="Times New Roman" w:cs="Times New Roman"/>
          <w:sz w:val="24"/>
          <w:szCs w:val="24"/>
        </w:rPr>
        <w:t xml:space="preserve"> €.</w:t>
      </w:r>
      <w:r w:rsidRPr="00E03D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22A" w:rsidRPr="00E03D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8583A" w14:textId="77777777" w:rsidR="00FE340F" w:rsidRPr="009A6BCE" w:rsidRDefault="00FE340F" w:rsidP="001C5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3C140379" w14:textId="4B99E182" w:rsidR="00F95307" w:rsidRPr="009A6BCE" w:rsidRDefault="00F95307" w:rsidP="00F9530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B57BC4"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blas</w:t>
      </w:r>
      <w:r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>ť</w:t>
      </w:r>
      <w:r w:rsidR="00B57BC4" w:rsidRPr="009A6B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hospodárenia</w:t>
      </w:r>
      <w:r w:rsidR="00B57BC4" w:rsidRPr="009A6BC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C5DE367" w14:textId="46C0AB36" w:rsidR="00F95307" w:rsidRPr="009A6BCE" w:rsidRDefault="00F95307" w:rsidP="00F9530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>Porovnaním výsledkov dosiahnutých  k schválenému rozpočtu  na rok 202</w:t>
      </w:r>
      <w:r w:rsidR="009A6BCE">
        <w:rPr>
          <w:rFonts w:ascii="Times New Roman" w:eastAsia="Calibri" w:hAnsi="Times New Roman" w:cs="Times New Roman"/>
          <w:sz w:val="24"/>
          <w:szCs w:val="24"/>
        </w:rPr>
        <w:t>4</w:t>
      </w: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 konštatujeme,  že:</w:t>
      </w:r>
    </w:p>
    <w:p w14:paraId="58E9A8CE" w14:textId="2593B36F" w:rsidR="00F95307" w:rsidRPr="00C27872" w:rsidRDefault="00F95307" w:rsidP="00F9530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0EF9">
        <w:rPr>
          <w:rFonts w:ascii="Times New Roman" w:eastAsia="Calibri" w:hAnsi="Times New Roman" w:cs="Times New Roman"/>
          <w:sz w:val="24"/>
          <w:szCs w:val="24"/>
        </w:rPr>
        <w:t xml:space="preserve">výnosy boli </w:t>
      </w:r>
      <w:r w:rsidR="008A0763" w:rsidRPr="005D0EF9">
        <w:rPr>
          <w:rFonts w:ascii="Times New Roman" w:eastAsia="Calibri" w:hAnsi="Times New Roman" w:cs="Times New Roman"/>
          <w:sz w:val="24"/>
          <w:szCs w:val="24"/>
        </w:rPr>
        <w:t>spl</w:t>
      </w:r>
      <w:r w:rsidRPr="005D0EF9">
        <w:rPr>
          <w:rFonts w:ascii="Times New Roman" w:eastAsia="Calibri" w:hAnsi="Times New Roman" w:cs="Times New Roman"/>
          <w:sz w:val="24"/>
          <w:szCs w:val="24"/>
        </w:rPr>
        <w:t>nené na   10</w:t>
      </w:r>
      <w:r w:rsidR="00A47D6E">
        <w:rPr>
          <w:rFonts w:ascii="Times New Roman" w:eastAsia="Calibri" w:hAnsi="Times New Roman" w:cs="Times New Roman"/>
          <w:sz w:val="24"/>
          <w:szCs w:val="24"/>
        </w:rPr>
        <w:t>3</w:t>
      </w:r>
      <w:r w:rsidRPr="005D0EF9">
        <w:rPr>
          <w:rFonts w:ascii="Times New Roman" w:eastAsia="Calibri" w:hAnsi="Times New Roman" w:cs="Times New Roman"/>
          <w:sz w:val="24"/>
          <w:szCs w:val="24"/>
        </w:rPr>
        <w:t>,</w:t>
      </w:r>
      <w:r w:rsidR="00A47D6E">
        <w:rPr>
          <w:rFonts w:ascii="Times New Roman" w:eastAsia="Calibri" w:hAnsi="Times New Roman" w:cs="Times New Roman"/>
          <w:sz w:val="24"/>
          <w:szCs w:val="24"/>
        </w:rPr>
        <w:t>01</w:t>
      </w:r>
      <w:r w:rsidRPr="005D0EF9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8A0763" w:rsidRPr="005D0EF9">
        <w:rPr>
          <w:rFonts w:ascii="Times New Roman" w:eastAsia="Calibri" w:hAnsi="Times New Roman" w:cs="Times New Roman"/>
          <w:sz w:val="24"/>
          <w:szCs w:val="24"/>
        </w:rPr>
        <w:t>čo predstavuje vyšší príjem o </w:t>
      </w:r>
      <w:r w:rsidR="005D0EF9" w:rsidRPr="005D0EF9">
        <w:rPr>
          <w:rFonts w:ascii="Times New Roman" w:eastAsia="Calibri" w:hAnsi="Times New Roman" w:cs="Times New Roman"/>
          <w:sz w:val="24"/>
          <w:szCs w:val="24"/>
        </w:rPr>
        <w:t>2</w:t>
      </w:r>
      <w:r w:rsidR="008A0763" w:rsidRPr="005D0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D6E">
        <w:rPr>
          <w:rFonts w:ascii="Times New Roman" w:eastAsia="Calibri" w:hAnsi="Times New Roman" w:cs="Times New Roman"/>
          <w:sz w:val="24"/>
          <w:szCs w:val="24"/>
        </w:rPr>
        <w:t>715</w:t>
      </w:r>
      <w:r w:rsidR="008A0763" w:rsidRPr="005D0EF9">
        <w:rPr>
          <w:rFonts w:ascii="Times New Roman" w:eastAsia="Calibri" w:hAnsi="Times New Roman" w:cs="Times New Roman"/>
          <w:sz w:val="24"/>
          <w:szCs w:val="24"/>
        </w:rPr>
        <w:t>,</w:t>
      </w:r>
      <w:r w:rsidR="00A47D6E">
        <w:rPr>
          <w:rFonts w:ascii="Times New Roman" w:eastAsia="Calibri" w:hAnsi="Times New Roman" w:cs="Times New Roman"/>
          <w:sz w:val="24"/>
          <w:szCs w:val="24"/>
        </w:rPr>
        <w:t>33</w:t>
      </w:r>
      <w:r w:rsidR="008A0763" w:rsidRPr="005D0EF9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Pr="005D0EF9">
        <w:rPr>
          <w:rFonts w:ascii="Times New Roman" w:eastAsia="Calibri" w:hAnsi="Times New Roman" w:cs="Times New Roman"/>
          <w:sz w:val="24"/>
          <w:szCs w:val="24"/>
        </w:rPr>
        <w:t xml:space="preserve">. Lepšie plnenie </w:t>
      </w:r>
      <w:r w:rsidRPr="00C27872">
        <w:rPr>
          <w:rFonts w:ascii="Times New Roman" w:eastAsia="Calibri" w:hAnsi="Times New Roman" w:cs="Times New Roman"/>
          <w:sz w:val="24"/>
          <w:szCs w:val="24"/>
        </w:rPr>
        <w:t xml:space="preserve">bolo dosiahnuté </w:t>
      </w:r>
      <w:r w:rsidR="005D0EF9" w:rsidRPr="00C27872">
        <w:rPr>
          <w:rFonts w:ascii="Times New Roman" w:eastAsia="Calibri" w:hAnsi="Times New Roman" w:cs="Times New Roman"/>
          <w:sz w:val="24"/>
          <w:szCs w:val="24"/>
        </w:rPr>
        <w:t>lepším zhodnotením vkladov v bankách a inou hospodárskou činnosťou</w:t>
      </w:r>
    </w:p>
    <w:p w14:paraId="16FDBE21" w14:textId="635C46E8" w:rsidR="00F95307" w:rsidRPr="00C27872" w:rsidRDefault="00F95307" w:rsidP="00F9530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872">
        <w:rPr>
          <w:rFonts w:ascii="Times New Roman" w:eastAsia="Calibri" w:hAnsi="Times New Roman" w:cs="Times New Roman"/>
          <w:sz w:val="24"/>
          <w:szCs w:val="24"/>
        </w:rPr>
        <w:t xml:space="preserve">náklady boli </w:t>
      </w:r>
      <w:r w:rsidR="002C7C14" w:rsidRPr="00C27872">
        <w:rPr>
          <w:rFonts w:ascii="Times New Roman" w:eastAsia="Calibri" w:hAnsi="Times New Roman" w:cs="Times New Roman"/>
          <w:sz w:val="24"/>
          <w:szCs w:val="24"/>
        </w:rPr>
        <w:t xml:space="preserve">oproti plánu menšie </w:t>
      </w:r>
      <w:r w:rsidRPr="00C27872">
        <w:rPr>
          <w:rFonts w:ascii="Times New Roman" w:eastAsia="Calibri" w:hAnsi="Times New Roman" w:cs="Times New Roman"/>
          <w:sz w:val="24"/>
          <w:szCs w:val="24"/>
        </w:rPr>
        <w:t>o</w:t>
      </w:r>
      <w:r w:rsidR="005D0EF9" w:rsidRPr="00C27872">
        <w:rPr>
          <w:rFonts w:ascii="Times New Roman" w:eastAsia="Calibri" w:hAnsi="Times New Roman" w:cs="Times New Roman"/>
          <w:sz w:val="24"/>
          <w:szCs w:val="24"/>
        </w:rPr>
        <w:t> </w:t>
      </w:r>
      <w:r w:rsidR="00C27872" w:rsidRPr="00C27872">
        <w:rPr>
          <w:rFonts w:ascii="Times New Roman" w:eastAsia="Calibri" w:hAnsi="Times New Roman" w:cs="Times New Roman"/>
          <w:sz w:val="24"/>
          <w:szCs w:val="24"/>
        </w:rPr>
        <w:t>959</w:t>
      </w:r>
      <w:r w:rsidR="005D0EF9" w:rsidRPr="00C27872">
        <w:rPr>
          <w:rFonts w:ascii="Times New Roman" w:eastAsia="Calibri" w:hAnsi="Times New Roman" w:cs="Times New Roman"/>
          <w:sz w:val="24"/>
          <w:szCs w:val="24"/>
        </w:rPr>
        <w:t>,</w:t>
      </w:r>
      <w:r w:rsidR="00C27872" w:rsidRPr="00C27872">
        <w:rPr>
          <w:rFonts w:ascii="Times New Roman" w:eastAsia="Calibri" w:hAnsi="Times New Roman" w:cs="Times New Roman"/>
          <w:sz w:val="24"/>
          <w:szCs w:val="24"/>
        </w:rPr>
        <w:t>82</w:t>
      </w:r>
      <w:r w:rsidRPr="00C27872">
        <w:rPr>
          <w:rFonts w:ascii="Times New Roman" w:eastAsia="Calibri" w:hAnsi="Times New Roman" w:cs="Times New Roman"/>
          <w:sz w:val="24"/>
          <w:szCs w:val="24"/>
        </w:rPr>
        <w:t xml:space="preserve"> € čo je oproti plánu </w:t>
      </w:r>
      <w:proofErr w:type="spellStart"/>
      <w:r w:rsidRPr="00C27872">
        <w:rPr>
          <w:rFonts w:ascii="Times New Roman" w:eastAsia="Calibri" w:hAnsi="Times New Roman" w:cs="Times New Roman"/>
          <w:sz w:val="24"/>
          <w:szCs w:val="24"/>
        </w:rPr>
        <w:t>p</w:t>
      </w:r>
      <w:r w:rsidR="007D3588" w:rsidRPr="00C27872">
        <w:rPr>
          <w:rFonts w:ascii="Times New Roman" w:eastAsia="Calibri" w:hAnsi="Times New Roman" w:cs="Times New Roman"/>
          <w:sz w:val="24"/>
          <w:szCs w:val="24"/>
        </w:rPr>
        <w:t>od</w:t>
      </w:r>
      <w:r w:rsidRPr="00C27872">
        <w:rPr>
          <w:rFonts w:ascii="Times New Roman" w:eastAsia="Calibri" w:hAnsi="Times New Roman" w:cs="Times New Roman"/>
          <w:sz w:val="24"/>
          <w:szCs w:val="24"/>
        </w:rPr>
        <w:t>kročenie</w:t>
      </w:r>
      <w:proofErr w:type="spellEnd"/>
      <w:r w:rsidRPr="00C278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C14" w:rsidRPr="00C27872">
        <w:rPr>
          <w:rFonts w:ascii="Times New Roman" w:eastAsia="Calibri" w:hAnsi="Times New Roman" w:cs="Times New Roman"/>
          <w:sz w:val="24"/>
          <w:szCs w:val="24"/>
        </w:rPr>
        <w:t xml:space="preserve">nákladov </w:t>
      </w:r>
      <w:r w:rsidRPr="00C27872">
        <w:rPr>
          <w:rFonts w:ascii="Times New Roman" w:eastAsia="Calibri" w:hAnsi="Times New Roman" w:cs="Times New Roman"/>
          <w:sz w:val="24"/>
          <w:szCs w:val="24"/>
        </w:rPr>
        <w:t>o</w:t>
      </w:r>
      <w:r w:rsidR="00C27872" w:rsidRPr="00C27872">
        <w:rPr>
          <w:rFonts w:ascii="Times New Roman" w:eastAsia="Calibri" w:hAnsi="Times New Roman" w:cs="Times New Roman"/>
          <w:sz w:val="24"/>
          <w:szCs w:val="24"/>
        </w:rPr>
        <w:t> </w:t>
      </w:r>
      <w:r w:rsidR="00C143A4" w:rsidRPr="00C27872">
        <w:rPr>
          <w:rFonts w:ascii="Times New Roman" w:eastAsia="Calibri" w:hAnsi="Times New Roman" w:cs="Times New Roman"/>
          <w:sz w:val="24"/>
          <w:szCs w:val="24"/>
        </w:rPr>
        <w:t>1</w:t>
      </w:r>
      <w:r w:rsidR="00C27872" w:rsidRPr="00C27872">
        <w:rPr>
          <w:rFonts w:ascii="Times New Roman" w:eastAsia="Calibri" w:hAnsi="Times New Roman" w:cs="Times New Roman"/>
          <w:sz w:val="24"/>
          <w:szCs w:val="24"/>
        </w:rPr>
        <w:t>,45</w:t>
      </w:r>
      <w:r w:rsidRPr="00C27872">
        <w:rPr>
          <w:rFonts w:ascii="Times New Roman" w:eastAsia="Calibri" w:hAnsi="Times New Roman" w:cs="Times New Roman"/>
          <w:sz w:val="24"/>
          <w:szCs w:val="24"/>
        </w:rPr>
        <w:t xml:space="preserve"> %, jednotlivé nákladové položky sú uvedené v tabuľke „</w:t>
      </w:r>
      <w:r w:rsidR="00C27872" w:rsidRPr="00C27872">
        <w:rPr>
          <w:rFonts w:ascii="Times New Roman" w:eastAsia="Calibri" w:hAnsi="Times New Roman" w:cs="Times New Roman"/>
          <w:sz w:val="24"/>
          <w:szCs w:val="24"/>
        </w:rPr>
        <w:t>Výsledok hospodárenia k 31. 12. 2024</w:t>
      </w:r>
      <w:r w:rsidRPr="00C27872">
        <w:rPr>
          <w:rFonts w:ascii="Times New Roman" w:eastAsia="Calibri" w:hAnsi="Times New Roman" w:cs="Times New Roman"/>
          <w:sz w:val="24"/>
          <w:szCs w:val="24"/>
        </w:rPr>
        <w:t>“</w:t>
      </w:r>
      <w:r w:rsidR="00D56463" w:rsidRPr="00C27872">
        <w:rPr>
          <w:rFonts w:ascii="Times New Roman" w:eastAsia="Calibri" w:hAnsi="Times New Roman" w:cs="Times New Roman"/>
          <w:sz w:val="24"/>
          <w:szCs w:val="24"/>
        </w:rPr>
        <w:t xml:space="preserve">, ktorá bola zaslaná spolu s pozvánkou na zhromaždenie. </w:t>
      </w:r>
    </w:p>
    <w:p w14:paraId="316AAF64" w14:textId="77777777" w:rsidR="00C27872" w:rsidRDefault="00C27872" w:rsidP="00C143A4">
      <w:pPr>
        <w:pStyle w:val="Odsekzoznamu"/>
        <w:spacing w:after="0" w:line="276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F73C2EB" w14:textId="6A7BFB75" w:rsidR="00F95307" w:rsidRPr="000D7941" w:rsidRDefault="00D56463" w:rsidP="00C143A4">
      <w:pPr>
        <w:pStyle w:val="Odsekzoznamu"/>
        <w:spacing w:after="0" w:line="276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7941">
        <w:rPr>
          <w:rFonts w:ascii="Times New Roman" w:eastAsia="Calibri" w:hAnsi="Times New Roman" w:cs="Times New Roman"/>
          <w:sz w:val="24"/>
          <w:szCs w:val="24"/>
        </w:rPr>
        <w:t>P</w:t>
      </w:r>
      <w:r w:rsidR="00C143A4" w:rsidRPr="000D7941">
        <w:rPr>
          <w:rFonts w:ascii="Times New Roman" w:eastAsia="Calibri" w:hAnsi="Times New Roman" w:cs="Times New Roman"/>
          <w:sz w:val="24"/>
          <w:szCs w:val="24"/>
        </w:rPr>
        <w:t>od</w:t>
      </w:r>
      <w:r w:rsidR="00F95307" w:rsidRPr="000D7941">
        <w:rPr>
          <w:rFonts w:ascii="Times New Roman" w:eastAsia="Calibri" w:hAnsi="Times New Roman" w:cs="Times New Roman"/>
          <w:sz w:val="24"/>
          <w:szCs w:val="24"/>
        </w:rPr>
        <w:t>kročenie</w:t>
      </w:r>
      <w:proofErr w:type="spellEnd"/>
      <w:r w:rsidR="00F95307" w:rsidRPr="000D7941">
        <w:rPr>
          <w:rFonts w:ascii="Times New Roman" w:eastAsia="Calibri" w:hAnsi="Times New Roman" w:cs="Times New Roman"/>
          <w:sz w:val="24"/>
          <w:szCs w:val="24"/>
        </w:rPr>
        <w:t xml:space="preserve"> nákladov bolo hlavne pri:</w:t>
      </w:r>
    </w:p>
    <w:p w14:paraId="434D7057" w14:textId="2F7E456A" w:rsidR="007C38BE" w:rsidRDefault="007C38BE" w:rsidP="007C38BE">
      <w:pPr>
        <w:pStyle w:val="Odsekzoznamu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7941">
        <w:rPr>
          <w:rFonts w:ascii="Times New Roman" w:eastAsia="Calibri" w:hAnsi="Times New Roman" w:cs="Times New Roman"/>
          <w:sz w:val="24"/>
          <w:szCs w:val="24"/>
        </w:rPr>
        <w:t>pri prácach a službách o 2 880,01€</w:t>
      </w:r>
      <w:r w:rsidR="000D7941" w:rsidRPr="000D7941">
        <w:rPr>
          <w:rFonts w:ascii="Times New Roman" w:eastAsia="Calibri" w:hAnsi="Times New Roman" w:cs="Times New Roman"/>
          <w:sz w:val="24"/>
          <w:szCs w:val="24"/>
        </w:rPr>
        <w:t xml:space="preserve"> a to hlavne na nájomnom za kancelárie, poštovnom, kde sa snažíme zásielky doručovať elektronicky</w:t>
      </w:r>
      <w:r w:rsidR="000D7941">
        <w:rPr>
          <w:rFonts w:ascii="Times New Roman" w:eastAsia="Calibri" w:hAnsi="Times New Roman" w:cs="Times New Roman"/>
          <w:sz w:val="24"/>
          <w:szCs w:val="24"/>
        </w:rPr>
        <w:t xml:space="preserve"> a úspora bola </w:t>
      </w:r>
      <w:r w:rsidR="00EB423B">
        <w:rPr>
          <w:rFonts w:ascii="Times New Roman" w:eastAsia="Calibri" w:hAnsi="Times New Roman" w:cs="Times New Roman"/>
          <w:sz w:val="24"/>
          <w:szCs w:val="24"/>
        </w:rPr>
        <w:t xml:space="preserve">aj </w:t>
      </w:r>
      <w:r w:rsidR="000D7941">
        <w:rPr>
          <w:rFonts w:ascii="Times New Roman" w:eastAsia="Calibri" w:hAnsi="Times New Roman" w:cs="Times New Roman"/>
          <w:sz w:val="24"/>
          <w:szCs w:val="24"/>
        </w:rPr>
        <w:t xml:space="preserve">pri </w:t>
      </w:r>
      <w:r w:rsidR="00EB423B">
        <w:rPr>
          <w:rFonts w:ascii="Times New Roman" w:eastAsia="Calibri" w:hAnsi="Times New Roman" w:cs="Times New Roman"/>
          <w:sz w:val="24"/>
          <w:szCs w:val="24"/>
        </w:rPr>
        <w:t xml:space="preserve">elektronických službách – internet, </w:t>
      </w:r>
      <w:proofErr w:type="spellStart"/>
      <w:r w:rsidR="00EB423B">
        <w:rPr>
          <w:rFonts w:ascii="Times New Roman" w:eastAsia="Calibri" w:hAnsi="Times New Roman" w:cs="Times New Roman"/>
          <w:sz w:val="24"/>
          <w:szCs w:val="24"/>
        </w:rPr>
        <w:t>Profievidencia</w:t>
      </w:r>
      <w:proofErr w:type="spellEnd"/>
    </w:p>
    <w:p w14:paraId="55EF3E33" w14:textId="5A5D1989" w:rsidR="000D7941" w:rsidRDefault="00EB423B" w:rsidP="007C38BE">
      <w:pPr>
        <w:pStyle w:val="Odsekzoznamu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náklady za vzniknuté škody boli menšie o 2 519,95 € vzhľadom k tomu, že predmetná škoda sa prenáša do nasledujúceho roka 2025</w:t>
      </w:r>
    </w:p>
    <w:p w14:paraId="6AB72572" w14:textId="77777777" w:rsidR="00EB423B" w:rsidRDefault="00EB423B" w:rsidP="00EB423B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70DFB8" w14:textId="2916CCAF" w:rsidR="00EB423B" w:rsidRDefault="00EB423B" w:rsidP="00EB423B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Prekročenie nákladov bolo hlavne pri:</w:t>
      </w:r>
    </w:p>
    <w:p w14:paraId="341796D0" w14:textId="46D6EC93" w:rsidR="00EB423B" w:rsidRDefault="00EB423B" w:rsidP="00EB423B">
      <w:pPr>
        <w:pStyle w:val="Odsekzoznamu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Daň z nehnuteľností </w:t>
      </w:r>
      <w:r w:rsidR="00E03DBB">
        <w:rPr>
          <w:rFonts w:ascii="Times New Roman" w:eastAsia="Calibri" w:hAnsi="Times New Roman" w:cs="Times New Roman"/>
          <w:sz w:val="24"/>
          <w:szCs w:val="24"/>
        </w:rPr>
        <w:t xml:space="preserve">– pozemkov </w:t>
      </w:r>
      <w:r>
        <w:rPr>
          <w:rFonts w:ascii="Times New Roman" w:eastAsia="Calibri" w:hAnsi="Times New Roman" w:cs="Times New Roman"/>
          <w:sz w:val="24"/>
          <w:szCs w:val="24"/>
        </w:rPr>
        <w:t xml:space="preserve">bola mestom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vyr</w:t>
      </w:r>
      <w:r w:rsidR="00D352CE">
        <w:rPr>
          <w:rFonts w:ascii="Times New Roman" w:eastAsia="Calibri" w:hAnsi="Times New Roman" w:cs="Times New Roman"/>
          <w:sz w:val="24"/>
          <w:szCs w:val="24"/>
        </w:rPr>
        <w:t>úbená</w:t>
      </w:r>
      <w:proofErr w:type="spellEnd"/>
      <w:r w:rsidR="00D352CE">
        <w:rPr>
          <w:rFonts w:ascii="Times New Roman" w:eastAsia="Calibri" w:hAnsi="Times New Roman" w:cs="Times New Roman"/>
          <w:sz w:val="24"/>
          <w:szCs w:val="24"/>
        </w:rPr>
        <w:t xml:space="preserve"> o 1 558.65 € viac oproti avizovanému predpokladu</w:t>
      </w:r>
    </w:p>
    <w:p w14:paraId="324F28E6" w14:textId="4226B472" w:rsidR="00067C93" w:rsidRDefault="00E03DBB" w:rsidP="00E03DBB">
      <w:pPr>
        <w:pStyle w:val="Odsekzoznamu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DC">
        <w:rPr>
          <w:rFonts w:ascii="Times New Roman" w:eastAsia="Calibri" w:hAnsi="Times New Roman" w:cs="Times New Roman"/>
          <w:sz w:val="24"/>
          <w:szCs w:val="24"/>
        </w:rPr>
        <w:t>Vyš</w:t>
      </w:r>
      <w:r w:rsidR="000D5AE9" w:rsidRPr="007F5FDC">
        <w:rPr>
          <w:rFonts w:ascii="Times New Roman" w:eastAsia="Calibri" w:hAnsi="Times New Roman" w:cs="Times New Roman"/>
          <w:sz w:val="24"/>
          <w:szCs w:val="24"/>
        </w:rPr>
        <w:t>š</w:t>
      </w:r>
      <w:r w:rsidRPr="007F5FDC">
        <w:rPr>
          <w:rFonts w:ascii="Times New Roman" w:eastAsia="Calibri" w:hAnsi="Times New Roman" w:cs="Times New Roman"/>
          <w:sz w:val="24"/>
          <w:szCs w:val="24"/>
        </w:rPr>
        <w:t xml:space="preserve">ie </w:t>
      </w:r>
      <w:r w:rsidR="00D56463" w:rsidRPr="007F5FDC">
        <w:rPr>
          <w:rFonts w:ascii="Times New Roman" w:eastAsia="Calibri" w:hAnsi="Times New Roman" w:cs="Times New Roman"/>
          <w:sz w:val="24"/>
          <w:szCs w:val="24"/>
        </w:rPr>
        <w:t>mzdov</w:t>
      </w:r>
      <w:r w:rsidRPr="007F5FDC">
        <w:rPr>
          <w:rFonts w:ascii="Times New Roman" w:eastAsia="Calibri" w:hAnsi="Times New Roman" w:cs="Times New Roman"/>
          <w:sz w:val="24"/>
          <w:szCs w:val="24"/>
        </w:rPr>
        <w:t>é</w:t>
      </w:r>
      <w:r w:rsidR="00D56463" w:rsidRPr="007F5FDC">
        <w:rPr>
          <w:rFonts w:ascii="Times New Roman" w:eastAsia="Calibri" w:hAnsi="Times New Roman" w:cs="Times New Roman"/>
          <w:sz w:val="24"/>
          <w:szCs w:val="24"/>
        </w:rPr>
        <w:t xml:space="preserve"> náklad</w:t>
      </w:r>
      <w:r w:rsidRPr="007F5FDC">
        <w:rPr>
          <w:rFonts w:ascii="Times New Roman" w:eastAsia="Calibri" w:hAnsi="Times New Roman" w:cs="Times New Roman"/>
          <w:sz w:val="24"/>
          <w:szCs w:val="24"/>
        </w:rPr>
        <w:t>y</w:t>
      </w:r>
      <w:r w:rsidR="00D56463" w:rsidRPr="007F5F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3A4" w:rsidRPr="007F5FDC">
        <w:rPr>
          <w:rFonts w:ascii="Times New Roman" w:eastAsia="Calibri" w:hAnsi="Times New Roman" w:cs="Times New Roman"/>
          <w:sz w:val="24"/>
          <w:szCs w:val="24"/>
        </w:rPr>
        <w:t>o</w:t>
      </w:r>
      <w:r w:rsidR="000D5AE9" w:rsidRPr="007F5FDC">
        <w:rPr>
          <w:rFonts w:ascii="Times New Roman" w:eastAsia="Calibri" w:hAnsi="Times New Roman" w:cs="Times New Roman"/>
          <w:sz w:val="24"/>
          <w:szCs w:val="24"/>
        </w:rPr>
        <w:t> 1 610</w:t>
      </w:r>
      <w:r w:rsidR="00C143A4" w:rsidRPr="007F5FDC">
        <w:rPr>
          <w:rFonts w:ascii="Times New Roman" w:eastAsia="Calibri" w:hAnsi="Times New Roman" w:cs="Times New Roman"/>
          <w:sz w:val="24"/>
          <w:szCs w:val="24"/>
        </w:rPr>
        <w:t xml:space="preserve"> €, </w:t>
      </w:r>
      <w:r w:rsidR="007F5FDC" w:rsidRPr="007F5FDC">
        <w:rPr>
          <w:rFonts w:ascii="Times New Roman" w:eastAsia="Calibri" w:hAnsi="Times New Roman" w:cs="Times New Roman"/>
          <w:sz w:val="24"/>
          <w:szCs w:val="24"/>
        </w:rPr>
        <w:t>väčším</w:t>
      </w:r>
      <w:r w:rsidR="00C143A4" w:rsidRPr="007F5FDC">
        <w:rPr>
          <w:rFonts w:ascii="Times New Roman" w:eastAsia="Calibri" w:hAnsi="Times New Roman" w:cs="Times New Roman"/>
          <w:sz w:val="24"/>
          <w:szCs w:val="24"/>
        </w:rPr>
        <w:t xml:space="preserve"> odvodom </w:t>
      </w:r>
      <w:r w:rsidR="00F95307" w:rsidRPr="007F5FDC">
        <w:rPr>
          <w:rFonts w:ascii="Times New Roman" w:eastAsia="Calibri" w:hAnsi="Times New Roman" w:cs="Times New Roman"/>
          <w:sz w:val="24"/>
          <w:szCs w:val="24"/>
        </w:rPr>
        <w:t xml:space="preserve">zamestnávateľa do zdravotnej a sociálnej poisťovne </w:t>
      </w:r>
      <w:r w:rsidR="00067C93" w:rsidRPr="007F5FDC">
        <w:rPr>
          <w:rFonts w:ascii="Times New Roman" w:eastAsia="Calibri" w:hAnsi="Times New Roman" w:cs="Times New Roman"/>
          <w:sz w:val="24"/>
          <w:szCs w:val="24"/>
        </w:rPr>
        <w:t>oproti plánu</w:t>
      </w:r>
      <w:r w:rsidR="007F5FDC">
        <w:rPr>
          <w:rFonts w:ascii="Times New Roman" w:eastAsia="Calibri" w:hAnsi="Times New Roman" w:cs="Times New Roman"/>
          <w:sz w:val="24"/>
          <w:szCs w:val="24"/>
        </w:rPr>
        <w:t xml:space="preserve"> z dôvodu zmeny pracovných a dôchodkových pomerov členov výboru a DR</w:t>
      </w:r>
      <w:r w:rsidR="00F95307" w:rsidRPr="007F5FD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8E68D22" w14:textId="77777777" w:rsidR="007F5FDC" w:rsidRPr="007F5FDC" w:rsidRDefault="007F5FDC" w:rsidP="007F5FDC">
      <w:pPr>
        <w:pStyle w:val="Odsekzoznamu"/>
        <w:spacing w:after="0" w:line="276" w:lineRule="auto"/>
        <w:ind w:left="11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ABFD46" w14:textId="61E557E6" w:rsidR="00067C93" w:rsidRPr="009A6BCE" w:rsidRDefault="00067C93" w:rsidP="00C143A4">
      <w:pPr>
        <w:pStyle w:val="Odsekzoznamu"/>
        <w:numPr>
          <w:ilvl w:val="0"/>
          <w:numId w:val="3"/>
        </w:numPr>
        <w:spacing w:after="0" w:line="276" w:lineRule="auto"/>
        <w:ind w:left="993" w:hanging="294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9A6BCE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nutné povedať, že úroveň odmeňovania výboru a dozornej rady nebola navýšená od roku 2020. </w:t>
      </w:r>
    </w:p>
    <w:p w14:paraId="52D75F11" w14:textId="77777777" w:rsidR="0008522A" w:rsidRPr="009A6BCE" w:rsidRDefault="0008522A" w:rsidP="001C55AB">
      <w:p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0E61A85" w14:textId="190FD8CA" w:rsidR="00B43D93" w:rsidRPr="007C38BE" w:rsidRDefault="00F9530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Celkový výsledok hospodárenia </w:t>
      </w:r>
      <w:r w:rsidR="001C55AB" w:rsidRPr="007C38BE">
        <w:rPr>
          <w:rFonts w:ascii="Times New Roman" w:eastAsia="Calibri" w:hAnsi="Times New Roman" w:cs="Times New Roman"/>
          <w:sz w:val="24"/>
          <w:szCs w:val="24"/>
        </w:rPr>
        <w:t xml:space="preserve">pred zdanením </w:t>
      </w: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bol splnený </w:t>
      </w:r>
      <w:r w:rsidR="007C38BE" w:rsidRPr="007C38BE">
        <w:rPr>
          <w:rFonts w:ascii="Times New Roman" w:eastAsia="Calibri" w:hAnsi="Times New Roman" w:cs="Times New Roman"/>
          <w:sz w:val="24"/>
          <w:szCs w:val="24"/>
        </w:rPr>
        <w:t xml:space="preserve">na 116,05 % čo je prekročenie </w:t>
      </w:r>
      <w:r w:rsidRPr="007C38BE">
        <w:rPr>
          <w:rFonts w:ascii="Times New Roman" w:eastAsia="Calibri" w:hAnsi="Times New Roman" w:cs="Times New Roman"/>
          <w:sz w:val="24"/>
          <w:szCs w:val="24"/>
        </w:rPr>
        <w:t>o</w:t>
      </w:r>
      <w:r w:rsidR="00C27872" w:rsidRPr="007C38BE">
        <w:rPr>
          <w:rFonts w:ascii="Times New Roman" w:eastAsia="Calibri" w:hAnsi="Times New Roman" w:cs="Times New Roman"/>
          <w:sz w:val="24"/>
          <w:szCs w:val="24"/>
        </w:rPr>
        <w:t> 3 657, 15</w:t>
      </w: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="007C38BE" w:rsidRPr="007C38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0ADCCF" w14:textId="77777777" w:rsidR="00F076BF" w:rsidRPr="007C38BE" w:rsidRDefault="00F076BF" w:rsidP="001C5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6C4950" w14:textId="644E64E6" w:rsidR="00FE340F" w:rsidRPr="007C38BE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Finančné prostriedky </w:t>
      </w:r>
      <w:r w:rsidR="00B43D93" w:rsidRPr="007C38BE">
        <w:rPr>
          <w:rFonts w:ascii="Times New Roman" w:eastAsia="Calibri" w:hAnsi="Times New Roman" w:cs="Times New Roman"/>
          <w:sz w:val="24"/>
          <w:szCs w:val="24"/>
        </w:rPr>
        <w:t xml:space="preserve">boli </w:t>
      </w:r>
      <w:r w:rsidRPr="007C38BE">
        <w:rPr>
          <w:rFonts w:ascii="Times New Roman" w:eastAsia="Calibri" w:hAnsi="Times New Roman" w:cs="Times New Roman"/>
          <w:sz w:val="24"/>
          <w:szCs w:val="24"/>
        </w:rPr>
        <w:t>vede</w:t>
      </w:r>
      <w:r w:rsidR="00B43D93" w:rsidRPr="007C38BE">
        <w:rPr>
          <w:rFonts w:ascii="Times New Roman" w:eastAsia="Calibri" w:hAnsi="Times New Roman" w:cs="Times New Roman"/>
          <w:sz w:val="24"/>
          <w:szCs w:val="24"/>
        </w:rPr>
        <w:t>né</w:t>
      </w: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 na účtoch v Prima banke pobočka Prievidza a v </w:t>
      </w:r>
      <w:proofErr w:type="spellStart"/>
      <w:r w:rsidRPr="007C38BE">
        <w:rPr>
          <w:rFonts w:ascii="Times New Roman" w:eastAsia="Calibri" w:hAnsi="Times New Roman" w:cs="Times New Roman"/>
          <w:sz w:val="24"/>
          <w:szCs w:val="24"/>
        </w:rPr>
        <w:t>Privat</w:t>
      </w:r>
      <w:proofErr w:type="spellEnd"/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 banke pobočka Prievidza. Majetok k 31.12.20</w:t>
      </w:r>
      <w:r w:rsidR="001C55AB" w:rsidRPr="007C38BE">
        <w:rPr>
          <w:rFonts w:ascii="Times New Roman" w:eastAsia="Calibri" w:hAnsi="Times New Roman" w:cs="Times New Roman"/>
          <w:sz w:val="24"/>
          <w:szCs w:val="24"/>
        </w:rPr>
        <w:t>2</w:t>
      </w:r>
      <w:r w:rsidR="007C38BE" w:rsidRPr="007C38BE">
        <w:rPr>
          <w:rFonts w:ascii="Times New Roman" w:eastAsia="Calibri" w:hAnsi="Times New Roman" w:cs="Times New Roman"/>
          <w:sz w:val="24"/>
          <w:szCs w:val="24"/>
        </w:rPr>
        <w:t>4</w:t>
      </w:r>
      <w:r w:rsidRPr="007C38BE">
        <w:rPr>
          <w:rFonts w:ascii="Times New Roman" w:eastAsia="Calibri" w:hAnsi="Times New Roman" w:cs="Times New Roman"/>
          <w:sz w:val="24"/>
          <w:szCs w:val="24"/>
        </w:rPr>
        <w:t xml:space="preserve"> bol riadne inventarizovaný a neboli zistené rozdiely.</w:t>
      </w:r>
    </w:p>
    <w:p w14:paraId="359EE437" w14:textId="77777777" w:rsidR="00FE340F" w:rsidRPr="007C38BE" w:rsidRDefault="00FE340F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AB469" w14:textId="78C04270" w:rsidR="00FE340F" w:rsidRPr="00096D9C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6D9C">
        <w:rPr>
          <w:rFonts w:ascii="Times New Roman" w:eastAsia="Calibri" w:hAnsi="Times New Roman" w:cs="Times New Roman"/>
          <w:b/>
          <w:sz w:val="24"/>
          <w:szCs w:val="24"/>
        </w:rPr>
        <w:t>Pohľadávky</w:t>
      </w:r>
      <w:r w:rsidRPr="00096D9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7311F7" w14:textId="38E9B496" w:rsidR="0008522A" w:rsidRPr="00096D9C" w:rsidRDefault="00A367BD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6D9C">
        <w:rPr>
          <w:rFonts w:ascii="Times New Roman" w:eastAsia="Calibri" w:hAnsi="Times New Roman" w:cs="Times New Roman"/>
          <w:sz w:val="24"/>
          <w:szCs w:val="24"/>
        </w:rPr>
        <w:t>K 31. 12. 202</w:t>
      </w:r>
      <w:r w:rsidR="00E72A37" w:rsidRPr="00096D9C">
        <w:rPr>
          <w:rFonts w:ascii="Times New Roman" w:eastAsia="Calibri" w:hAnsi="Times New Roman" w:cs="Times New Roman"/>
          <w:sz w:val="24"/>
          <w:szCs w:val="24"/>
        </w:rPr>
        <w:t>4</w:t>
      </w:r>
      <w:r w:rsidRPr="00096D9C">
        <w:rPr>
          <w:rFonts w:ascii="Times New Roman" w:eastAsia="Calibri" w:hAnsi="Times New Roman" w:cs="Times New Roman"/>
          <w:sz w:val="24"/>
          <w:szCs w:val="24"/>
        </w:rPr>
        <w:t xml:space="preserve"> boli pohľadávky za neuhradené faktúry z nájmov v celkovej výške </w:t>
      </w:r>
      <w:r w:rsidR="003B1889" w:rsidRPr="00096D9C">
        <w:rPr>
          <w:rFonts w:ascii="Times New Roman" w:hAnsi="Times New Roman" w:cs="Times New Roman"/>
          <w:sz w:val="24"/>
          <w:szCs w:val="24"/>
        </w:rPr>
        <w:t>5 </w:t>
      </w:r>
      <w:r w:rsidR="00F95C8F" w:rsidRPr="00096D9C">
        <w:rPr>
          <w:rFonts w:ascii="Times New Roman" w:hAnsi="Times New Roman" w:cs="Times New Roman"/>
          <w:sz w:val="24"/>
          <w:szCs w:val="24"/>
        </w:rPr>
        <w:t>214</w:t>
      </w:r>
      <w:r w:rsidR="003B1889" w:rsidRPr="00096D9C">
        <w:rPr>
          <w:rFonts w:ascii="Times New Roman" w:hAnsi="Times New Roman" w:cs="Times New Roman"/>
          <w:sz w:val="24"/>
          <w:szCs w:val="24"/>
        </w:rPr>
        <w:t>,</w:t>
      </w:r>
      <w:r w:rsidR="00F95C8F" w:rsidRPr="00096D9C">
        <w:rPr>
          <w:rFonts w:ascii="Times New Roman" w:hAnsi="Times New Roman" w:cs="Times New Roman"/>
          <w:sz w:val="24"/>
          <w:szCs w:val="24"/>
        </w:rPr>
        <w:t>75</w:t>
      </w:r>
      <w:r w:rsidR="003B1889" w:rsidRPr="00096D9C">
        <w:rPr>
          <w:rFonts w:ascii="Times New Roman" w:hAnsi="Times New Roman" w:cs="Times New Roman"/>
          <w:sz w:val="24"/>
          <w:szCs w:val="24"/>
        </w:rPr>
        <w:t xml:space="preserve"> € </w:t>
      </w:r>
      <w:r w:rsidRPr="00096D9C">
        <w:rPr>
          <w:rFonts w:ascii="Times New Roman" w:eastAsia="Calibri" w:hAnsi="Times New Roman" w:cs="Times New Roman"/>
          <w:sz w:val="24"/>
          <w:szCs w:val="24"/>
        </w:rPr>
        <w:t xml:space="preserve">. V súčasnosti sú už </w:t>
      </w:r>
      <w:r w:rsidR="006E599F" w:rsidRPr="00096D9C">
        <w:rPr>
          <w:rFonts w:ascii="Times New Roman" w:eastAsia="Calibri" w:hAnsi="Times New Roman" w:cs="Times New Roman"/>
          <w:sz w:val="24"/>
          <w:szCs w:val="24"/>
        </w:rPr>
        <w:t xml:space="preserve">takmer </w:t>
      </w:r>
      <w:r w:rsidRPr="00096D9C">
        <w:rPr>
          <w:rFonts w:ascii="Times New Roman" w:eastAsia="Calibri" w:hAnsi="Times New Roman" w:cs="Times New Roman"/>
          <w:sz w:val="24"/>
          <w:szCs w:val="24"/>
        </w:rPr>
        <w:t>všetky pohľadávky uhradené</w:t>
      </w:r>
      <w:r w:rsidR="006E599F" w:rsidRPr="00096D9C">
        <w:rPr>
          <w:rFonts w:ascii="Times New Roman" w:eastAsia="Calibri" w:hAnsi="Times New Roman" w:cs="Times New Roman"/>
          <w:sz w:val="24"/>
          <w:szCs w:val="24"/>
        </w:rPr>
        <w:t>, zostáva len 1</w:t>
      </w:r>
      <w:r w:rsidR="00096D9C" w:rsidRPr="00096D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599F" w:rsidRPr="00096D9C">
        <w:rPr>
          <w:rFonts w:ascii="Times New Roman" w:eastAsia="Calibri" w:hAnsi="Times New Roman" w:cs="Times New Roman"/>
          <w:sz w:val="24"/>
          <w:szCs w:val="24"/>
        </w:rPr>
        <w:t>966€</w:t>
      </w:r>
      <w:r w:rsidRPr="00096D9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17D3D6A" w14:textId="77777777" w:rsidR="003C54BC" w:rsidRDefault="003C54BC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1C75F242" w14:textId="43C555E7" w:rsidR="008D46F8" w:rsidRPr="003C54BC" w:rsidRDefault="00B57BC4" w:rsidP="006725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54BC">
        <w:rPr>
          <w:rFonts w:ascii="Times New Roman" w:eastAsia="Calibri" w:hAnsi="Times New Roman" w:cs="Times New Roman"/>
          <w:b/>
          <w:sz w:val="24"/>
          <w:szCs w:val="24"/>
        </w:rPr>
        <w:t>Záväzky</w:t>
      </w:r>
      <w:r w:rsidRPr="003C54B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60D4233" w14:textId="7639FE9F" w:rsidR="00B57BC4" w:rsidRPr="003C54BC" w:rsidRDefault="00B57BC4" w:rsidP="00501AB1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- zákonná dlhodobá rezerva na </w:t>
      </w:r>
      <w:proofErr w:type="spellStart"/>
      <w:r w:rsidR="003C54BC">
        <w:rPr>
          <w:rFonts w:ascii="Times New Roman" w:eastAsia="Calibri" w:hAnsi="Times New Roman" w:cs="Times New Roman"/>
          <w:sz w:val="24"/>
          <w:szCs w:val="24"/>
        </w:rPr>
        <w:t>pestebnú</w:t>
      </w:r>
      <w:proofErr w:type="spellEnd"/>
      <w:r w:rsidR="003C54BC">
        <w:rPr>
          <w:rFonts w:ascii="Times New Roman" w:eastAsia="Calibri" w:hAnsi="Times New Roman" w:cs="Times New Roman"/>
          <w:sz w:val="24"/>
          <w:szCs w:val="24"/>
        </w:rPr>
        <w:t xml:space="preserve"> činnosť bola</w:t>
      </w:r>
      <w:r w:rsidRPr="003C54BC">
        <w:rPr>
          <w:rFonts w:ascii="Times New Roman" w:eastAsia="Calibri" w:hAnsi="Times New Roman" w:cs="Times New Roman"/>
          <w:sz w:val="24"/>
          <w:szCs w:val="24"/>
        </w:rPr>
        <w:t> 31.12.20</w:t>
      </w:r>
      <w:r w:rsidR="00501AB1" w:rsidRPr="003C54BC">
        <w:rPr>
          <w:rFonts w:ascii="Times New Roman" w:eastAsia="Calibri" w:hAnsi="Times New Roman" w:cs="Times New Roman"/>
          <w:sz w:val="24"/>
          <w:szCs w:val="24"/>
        </w:rPr>
        <w:t>2</w:t>
      </w:r>
      <w:r w:rsidR="003316FD">
        <w:rPr>
          <w:rFonts w:ascii="Times New Roman" w:eastAsia="Calibri" w:hAnsi="Times New Roman" w:cs="Times New Roman"/>
          <w:sz w:val="24"/>
          <w:szCs w:val="24"/>
        </w:rPr>
        <w:t>3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vo výške </w:t>
      </w:r>
      <w:r w:rsidR="00501AB1" w:rsidRPr="003C54BC">
        <w:rPr>
          <w:rFonts w:ascii="Times New Roman" w:eastAsia="Calibri" w:hAnsi="Times New Roman" w:cs="Times New Roman"/>
          <w:sz w:val="24"/>
          <w:szCs w:val="24"/>
        </w:rPr>
        <w:t>1</w:t>
      </w:r>
      <w:r w:rsidR="008D46F8" w:rsidRPr="003C54BC">
        <w:rPr>
          <w:rFonts w:ascii="Times New Roman" w:eastAsia="Calibri" w:hAnsi="Times New Roman" w:cs="Times New Roman"/>
          <w:sz w:val="24"/>
          <w:szCs w:val="24"/>
        </w:rPr>
        <w:t>5</w:t>
      </w:r>
      <w:r w:rsidR="00501AB1" w:rsidRPr="003C54BC">
        <w:rPr>
          <w:rFonts w:ascii="Times New Roman" w:eastAsia="Calibri" w:hAnsi="Times New Roman" w:cs="Times New Roman"/>
          <w:sz w:val="24"/>
          <w:szCs w:val="24"/>
        </w:rPr>
        <w:t> 7</w:t>
      </w:r>
      <w:r w:rsidR="008D46F8" w:rsidRPr="003C54BC">
        <w:rPr>
          <w:rFonts w:ascii="Times New Roman" w:eastAsia="Calibri" w:hAnsi="Times New Roman" w:cs="Times New Roman"/>
          <w:sz w:val="24"/>
          <w:szCs w:val="24"/>
        </w:rPr>
        <w:t>14</w:t>
      </w:r>
      <w:r w:rsidR="00501AB1" w:rsidRPr="003C54BC">
        <w:rPr>
          <w:rFonts w:ascii="Times New Roman" w:eastAsia="Calibri" w:hAnsi="Times New Roman" w:cs="Times New Roman"/>
          <w:sz w:val="24"/>
          <w:szCs w:val="24"/>
        </w:rPr>
        <w:t>,</w:t>
      </w:r>
      <w:r w:rsidR="008D46F8" w:rsidRPr="003C54BC">
        <w:rPr>
          <w:rFonts w:ascii="Times New Roman" w:eastAsia="Calibri" w:hAnsi="Times New Roman" w:cs="Times New Roman"/>
          <w:sz w:val="24"/>
          <w:szCs w:val="24"/>
        </w:rPr>
        <w:t>88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€. </w:t>
      </w:r>
      <w:r w:rsidR="003C54BC">
        <w:rPr>
          <w:rFonts w:ascii="Times New Roman" w:eastAsia="Calibri" w:hAnsi="Times New Roman" w:cs="Times New Roman"/>
          <w:sz w:val="24"/>
          <w:szCs w:val="24"/>
        </w:rPr>
        <w:t>Z tejto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čiastk</w:t>
      </w:r>
      <w:r w:rsidR="003C54BC">
        <w:rPr>
          <w:rFonts w:ascii="Times New Roman" w:eastAsia="Calibri" w:hAnsi="Times New Roman" w:cs="Times New Roman"/>
          <w:sz w:val="24"/>
          <w:szCs w:val="24"/>
        </w:rPr>
        <w:t>y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54BC">
        <w:rPr>
          <w:rFonts w:ascii="Times New Roman" w:eastAsia="Calibri" w:hAnsi="Times New Roman" w:cs="Times New Roman"/>
          <w:sz w:val="24"/>
          <w:szCs w:val="24"/>
        </w:rPr>
        <w:t xml:space="preserve">sa 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postupne </w:t>
      </w:r>
      <w:r w:rsidR="003C54BC">
        <w:rPr>
          <w:rFonts w:ascii="Times New Roman" w:eastAsia="Calibri" w:hAnsi="Times New Roman" w:cs="Times New Roman"/>
          <w:sz w:val="24"/>
          <w:szCs w:val="24"/>
        </w:rPr>
        <w:t xml:space="preserve">odčerpávalo a na rok </w:t>
      </w:r>
      <w:r w:rsidRPr="003C54BC">
        <w:rPr>
          <w:rFonts w:ascii="Times New Roman" w:eastAsia="Calibri" w:hAnsi="Times New Roman" w:cs="Times New Roman"/>
          <w:sz w:val="24"/>
          <w:szCs w:val="24"/>
        </w:rPr>
        <w:t>202</w:t>
      </w:r>
      <w:r w:rsidR="003C54BC">
        <w:rPr>
          <w:rFonts w:ascii="Times New Roman" w:eastAsia="Calibri" w:hAnsi="Times New Roman" w:cs="Times New Roman"/>
          <w:sz w:val="24"/>
          <w:szCs w:val="24"/>
        </w:rPr>
        <w:t>5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54BC">
        <w:rPr>
          <w:rFonts w:ascii="Times New Roman" w:eastAsia="Calibri" w:hAnsi="Times New Roman" w:cs="Times New Roman"/>
          <w:sz w:val="24"/>
          <w:szCs w:val="24"/>
        </w:rPr>
        <w:t>zostáva vyčerpať 5 439,08 €, čím bude zákonná rezerva vyčerpaná.</w:t>
      </w:r>
    </w:p>
    <w:p w14:paraId="45B15620" w14:textId="03C74F92" w:rsidR="00B57BC4" w:rsidRPr="00BD621D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54BC">
        <w:rPr>
          <w:rFonts w:ascii="Times New Roman" w:eastAsia="Calibri" w:hAnsi="Times New Roman" w:cs="Times New Roman"/>
          <w:sz w:val="24"/>
          <w:szCs w:val="24"/>
        </w:rPr>
        <w:t>- zostatok nevyplatených dividend za roky 20</w:t>
      </w:r>
      <w:r w:rsidR="008D46F8" w:rsidRPr="003C54BC">
        <w:rPr>
          <w:rFonts w:ascii="Times New Roman" w:eastAsia="Calibri" w:hAnsi="Times New Roman" w:cs="Times New Roman"/>
          <w:sz w:val="24"/>
          <w:szCs w:val="24"/>
        </w:rPr>
        <w:t>2</w:t>
      </w:r>
      <w:r w:rsidR="003C54BC" w:rsidRPr="003C54BC">
        <w:rPr>
          <w:rFonts w:ascii="Times New Roman" w:eastAsia="Calibri" w:hAnsi="Times New Roman" w:cs="Times New Roman"/>
          <w:sz w:val="24"/>
          <w:szCs w:val="24"/>
        </w:rPr>
        <w:t>1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– 20</w:t>
      </w:r>
      <w:r w:rsidR="00501AB1" w:rsidRPr="003C54BC">
        <w:rPr>
          <w:rFonts w:ascii="Times New Roman" w:eastAsia="Calibri" w:hAnsi="Times New Roman" w:cs="Times New Roman"/>
          <w:sz w:val="24"/>
          <w:szCs w:val="24"/>
        </w:rPr>
        <w:t>2</w:t>
      </w:r>
      <w:r w:rsidR="003C54BC" w:rsidRPr="003C54BC">
        <w:rPr>
          <w:rFonts w:ascii="Times New Roman" w:eastAsia="Calibri" w:hAnsi="Times New Roman" w:cs="Times New Roman"/>
          <w:sz w:val="24"/>
          <w:szCs w:val="24"/>
        </w:rPr>
        <w:t>3</w:t>
      </w:r>
      <w:r w:rsidRPr="003C54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21D">
        <w:rPr>
          <w:rFonts w:ascii="Times New Roman" w:eastAsia="Calibri" w:hAnsi="Times New Roman" w:cs="Times New Roman"/>
          <w:sz w:val="24"/>
          <w:szCs w:val="24"/>
        </w:rPr>
        <w:t xml:space="preserve">v čiastke </w:t>
      </w:r>
      <w:r w:rsidR="00BD621D" w:rsidRPr="00BD621D">
        <w:rPr>
          <w:rFonts w:ascii="Times New Roman" w:eastAsia="Calibri" w:hAnsi="Times New Roman" w:cs="Times New Roman"/>
          <w:sz w:val="24"/>
          <w:szCs w:val="24"/>
        </w:rPr>
        <w:t>1</w:t>
      </w:r>
      <w:r w:rsidR="00285564" w:rsidRPr="00BD621D">
        <w:rPr>
          <w:rFonts w:ascii="Times New Roman" w:eastAsia="Calibri" w:hAnsi="Times New Roman" w:cs="Times New Roman"/>
          <w:sz w:val="24"/>
          <w:szCs w:val="24"/>
        </w:rPr>
        <w:t>7</w:t>
      </w:r>
      <w:r w:rsidR="00BD621D" w:rsidRPr="00BD621D">
        <w:rPr>
          <w:rFonts w:ascii="Times New Roman" w:eastAsia="Calibri" w:hAnsi="Times New Roman" w:cs="Times New Roman"/>
          <w:sz w:val="24"/>
          <w:szCs w:val="24"/>
        </w:rPr>
        <w:t> 445,67</w:t>
      </w:r>
      <w:r w:rsidRPr="00BD621D">
        <w:rPr>
          <w:rFonts w:ascii="Times New Roman" w:eastAsia="Calibri" w:hAnsi="Times New Roman" w:cs="Times New Roman"/>
          <w:sz w:val="24"/>
          <w:szCs w:val="24"/>
        </w:rPr>
        <w:t xml:space="preserve"> €</w:t>
      </w:r>
    </w:p>
    <w:p w14:paraId="3F41E66B" w14:textId="7437D579" w:rsidR="00B57BC4" w:rsidRPr="003C54BC" w:rsidRDefault="00B57BC4" w:rsidP="006725D6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54BC">
        <w:rPr>
          <w:rFonts w:ascii="Times New Roman" w:eastAsia="Calibri" w:hAnsi="Times New Roman" w:cs="Times New Roman"/>
          <w:sz w:val="24"/>
          <w:szCs w:val="24"/>
        </w:rPr>
        <w:t>- ostatné záväzky  - za december mzdy, odvody poistení, odvody daní, došlé faktúry v lehote splatnosti  a ročné zúčtovanie DPPO a</w:t>
      </w:r>
      <w:r w:rsidR="006725D6">
        <w:rPr>
          <w:rFonts w:ascii="Times New Roman" w:eastAsia="Calibri" w:hAnsi="Times New Roman" w:cs="Times New Roman"/>
          <w:sz w:val="24"/>
          <w:szCs w:val="24"/>
        </w:rPr>
        <w:t> </w:t>
      </w:r>
      <w:r w:rsidRPr="003C54BC">
        <w:rPr>
          <w:rFonts w:ascii="Times New Roman" w:eastAsia="Calibri" w:hAnsi="Times New Roman" w:cs="Times New Roman"/>
          <w:sz w:val="24"/>
          <w:szCs w:val="24"/>
        </w:rPr>
        <w:t>DPH</w:t>
      </w:r>
      <w:r w:rsidR="006725D6">
        <w:rPr>
          <w:rFonts w:ascii="Times New Roman" w:eastAsia="Calibri" w:hAnsi="Times New Roman" w:cs="Times New Roman"/>
          <w:sz w:val="24"/>
          <w:szCs w:val="24"/>
        </w:rPr>
        <w:t xml:space="preserve"> sú vo výške 1 504,23 € </w:t>
      </w:r>
    </w:p>
    <w:p w14:paraId="0B40BA5F" w14:textId="77777777" w:rsidR="009A6BCE" w:rsidRDefault="009A6BCE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64F32F7" w14:textId="6ADB1D39" w:rsidR="009A6BCE" w:rsidRPr="009A6BCE" w:rsidRDefault="009A6BCE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>V</w:t>
      </w:r>
      <w:r>
        <w:rPr>
          <w:rFonts w:ascii="Times New Roman" w:eastAsia="Calibri" w:hAnsi="Times New Roman" w:cs="Times New Roman"/>
          <w:sz w:val="24"/>
          <w:szCs w:val="24"/>
        </w:rPr>
        <w:t>ýsledky hospodárenia, účtovná závierka je zverejnená a dostupná na internete v centrálnom registri účtovných závierok.</w:t>
      </w:r>
    </w:p>
    <w:p w14:paraId="058E1FE1" w14:textId="77777777" w:rsidR="009839B7" w:rsidRPr="009A6BCE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678947F" w14:textId="6BF441F8" w:rsidR="00B57BC4" w:rsidRPr="00BC6B64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5F0350"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ávrh </w:t>
      </w:r>
      <w:r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>výplaty dividend za rok 20</w:t>
      </w:r>
      <w:r w:rsidR="005F0350"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9A6BCE"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p w14:paraId="469884D2" w14:textId="77777777" w:rsidR="009839B7" w:rsidRPr="009A6BCE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6EC5BB0" w14:textId="080DCE97" w:rsidR="00B57BC4" w:rsidRPr="006A7F41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F41">
        <w:rPr>
          <w:rFonts w:ascii="Times New Roman" w:eastAsia="Calibri" w:hAnsi="Times New Roman" w:cs="Times New Roman"/>
          <w:sz w:val="24"/>
          <w:szCs w:val="24"/>
        </w:rPr>
        <w:t>Novelou zákona</w:t>
      </w:r>
      <w:r w:rsidR="00930035" w:rsidRPr="006A7F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7F41">
        <w:rPr>
          <w:rFonts w:ascii="Times New Roman" w:eastAsia="Calibri" w:hAnsi="Times New Roman" w:cs="Times New Roman"/>
          <w:sz w:val="24"/>
          <w:szCs w:val="24"/>
        </w:rPr>
        <w:t>č. 97/2013 Z.</w:t>
      </w:r>
      <w:r w:rsidR="00930035" w:rsidRPr="006A7F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7F41">
        <w:rPr>
          <w:rFonts w:ascii="Times New Roman" w:eastAsia="Calibri" w:hAnsi="Times New Roman" w:cs="Times New Roman"/>
          <w:sz w:val="24"/>
          <w:szCs w:val="24"/>
        </w:rPr>
        <w:t xml:space="preserve">z. o pozemkových spoločenstvách nás SPF informoval o povinnosti odvádzať dividendy za nezistených vlastníkov a za vlastnícke podiely SPF  priamo SPF na účet v štátnej pokladnici. To znamená, že od roku 2018 sme povinní do 30 dní od konania Zhromaždenia podať SPF Ročné hlásenie o vyplácaní dividend za príslušný rok. </w:t>
      </w:r>
    </w:p>
    <w:p w14:paraId="6C620464" w14:textId="77777777" w:rsidR="00930035" w:rsidRPr="009A6BCE" w:rsidRDefault="00930035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4866806" w14:textId="02E750A8" w:rsidR="00B57BC4" w:rsidRPr="00BD621D" w:rsidRDefault="00654D9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21D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 výplatu podielov za rok 20</w:t>
      </w:r>
      <w:r w:rsidRPr="00BD621D">
        <w:rPr>
          <w:rFonts w:ascii="Times New Roman" w:eastAsia="Calibri" w:hAnsi="Times New Roman" w:cs="Times New Roman"/>
          <w:sz w:val="24"/>
          <w:szCs w:val="24"/>
        </w:rPr>
        <w:t>2</w:t>
      </w:r>
      <w:r w:rsidR="009A6BCE" w:rsidRPr="00BD621D">
        <w:rPr>
          <w:rFonts w:ascii="Times New Roman" w:eastAsia="Calibri" w:hAnsi="Times New Roman" w:cs="Times New Roman"/>
          <w:sz w:val="24"/>
          <w:szCs w:val="24"/>
        </w:rPr>
        <w:t>4</w:t>
      </w:r>
      <w:r w:rsidRPr="00BD621D">
        <w:rPr>
          <w:rFonts w:ascii="Times New Roman" w:eastAsia="Calibri" w:hAnsi="Times New Roman" w:cs="Times New Roman"/>
          <w:sz w:val="24"/>
          <w:szCs w:val="24"/>
        </w:rPr>
        <w:t xml:space="preserve"> navrhujeme výplatu dividend z týchto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 prostriedk</w:t>
      </w:r>
      <w:r w:rsidRPr="00BD621D">
        <w:rPr>
          <w:rFonts w:ascii="Times New Roman" w:eastAsia="Calibri" w:hAnsi="Times New Roman" w:cs="Times New Roman"/>
          <w:sz w:val="24"/>
          <w:szCs w:val="24"/>
        </w:rPr>
        <w:t>ov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F252BFC" w14:textId="3E42227B" w:rsidR="00BC6B64" w:rsidRPr="00BD621D" w:rsidRDefault="00BC6B64" w:rsidP="009839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21D">
        <w:rPr>
          <w:rFonts w:ascii="Times New Roman" w:eastAsia="Calibri" w:hAnsi="Times New Roman" w:cs="Times New Roman"/>
          <w:sz w:val="24"/>
          <w:szCs w:val="24"/>
        </w:rPr>
        <w:t>n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>e</w:t>
      </w:r>
      <w:r w:rsidR="009839B7" w:rsidRPr="00BD621D">
        <w:rPr>
          <w:rFonts w:ascii="Times New Roman" w:eastAsia="Calibri" w:hAnsi="Times New Roman" w:cs="Times New Roman"/>
          <w:sz w:val="24"/>
          <w:szCs w:val="24"/>
        </w:rPr>
        <w:t>vyplatené - prepadnuté dividendy z roku 20</w:t>
      </w:r>
      <w:r w:rsidR="00E72A37" w:rsidRPr="00BD621D">
        <w:rPr>
          <w:rFonts w:ascii="Times New Roman" w:eastAsia="Calibri" w:hAnsi="Times New Roman" w:cs="Times New Roman"/>
          <w:sz w:val="24"/>
          <w:szCs w:val="24"/>
        </w:rPr>
        <w:t>20</w:t>
      </w:r>
      <w:r w:rsidR="009839B7" w:rsidRPr="00BD62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B32" w:rsidRPr="00BD621D">
        <w:rPr>
          <w:rFonts w:ascii="Times New Roman" w:eastAsia="Calibri" w:hAnsi="Times New Roman" w:cs="Times New Roman"/>
          <w:sz w:val="24"/>
          <w:szCs w:val="24"/>
        </w:rPr>
        <w:t>a predchádzajúcich rokov</w:t>
      </w:r>
      <w:r w:rsidRPr="00BD621D">
        <w:rPr>
          <w:rFonts w:ascii="Times New Roman" w:eastAsia="Calibri" w:hAnsi="Times New Roman" w:cs="Times New Roman"/>
          <w:sz w:val="24"/>
          <w:szCs w:val="24"/>
        </w:rPr>
        <w:t xml:space="preserve"> 7 580,37 €</w:t>
      </w:r>
      <w:r w:rsidR="00502B32" w:rsidRPr="00BD621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51760A" w14:textId="78045153" w:rsidR="00B57BC4" w:rsidRPr="00BD621D" w:rsidRDefault="00502B32" w:rsidP="009839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21D">
        <w:rPr>
          <w:rFonts w:ascii="Times New Roman" w:eastAsia="Calibri" w:hAnsi="Times New Roman" w:cs="Times New Roman"/>
          <w:sz w:val="24"/>
          <w:szCs w:val="24"/>
        </w:rPr>
        <w:t>ne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rozdelený zisk z minulých rokov  vo výške  </w:t>
      </w:r>
      <w:r w:rsidR="00BD621D" w:rsidRPr="00BD621D">
        <w:rPr>
          <w:rFonts w:ascii="Times New Roman" w:eastAsia="Calibri" w:hAnsi="Times New Roman" w:cs="Times New Roman"/>
          <w:sz w:val="24"/>
          <w:szCs w:val="24"/>
        </w:rPr>
        <w:t>5</w:t>
      </w:r>
      <w:r w:rsidR="00285564" w:rsidRPr="00BD621D">
        <w:rPr>
          <w:rFonts w:ascii="Times New Roman" w:eastAsia="Calibri" w:hAnsi="Times New Roman" w:cs="Times New Roman"/>
          <w:sz w:val="24"/>
          <w:szCs w:val="24"/>
        </w:rPr>
        <w:t> 500,00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 €  </w:t>
      </w:r>
      <w:r w:rsidR="009839B7" w:rsidRPr="00BD621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2A1886" w14:textId="024052BC" w:rsidR="00B57BC4" w:rsidRPr="00BD621D" w:rsidRDefault="00BC6B64" w:rsidP="009839B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21D">
        <w:rPr>
          <w:rFonts w:ascii="Times New Roman" w:eastAsia="Calibri" w:hAnsi="Times New Roman" w:cs="Times New Roman"/>
          <w:sz w:val="24"/>
          <w:szCs w:val="24"/>
        </w:rPr>
        <w:t>p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>oužiteľný zisk roku 20</w:t>
      </w:r>
      <w:r w:rsidR="00654D97" w:rsidRPr="00BD621D">
        <w:rPr>
          <w:rFonts w:ascii="Times New Roman" w:eastAsia="Calibri" w:hAnsi="Times New Roman" w:cs="Times New Roman"/>
          <w:sz w:val="24"/>
          <w:szCs w:val="24"/>
        </w:rPr>
        <w:t>2</w:t>
      </w:r>
      <w:r w:rsidRPr="00BD621D">
        <w:rPr>
          <w:rFonts w:ascii="Times New Roman" w:eastAsia="Calibri" w:hAnsi="Times New Roman" w:cs="Times New Roman"/>
          <w:sz w:val="24"/>
          <w:szCs w:val="24"/>
        </w:rPr>
        <w:t>4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 v sume </w:t>
      </w:r>
      <w:r w:rsidR="00502B32" w:rsidRPr="00BD621D">
        <w:rPr>
          <w:rFonts w:ascii="Times New Roman" w:eastAsia="Calibri" w:hAnsi="Times New Roman" w:cs="Times New Roman"/>
          <w:sz w:val="24"/>
          <w:szCs w:val="24"/>
        </w:rPr>
        <w:t>2</w:t>
      </w:r>
      <w:r w:rsidRPr="00BD621D">
        <w:rPr>
          <w:rFonts w:ascii="Times New Roman" w:eastAsia="Calibri" w:hAnsi="Times New Roman" w:cs="Times New Roman"/>
          <w:sz w:val="24"/>
          <w:szCs w:val="24"/>
        </w:rPr>
        <w:t>1</w:t>
      </w:r>
      <w:r w:rsidR="00654D97" w:rsidRPr="00BD62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21D">
        <w:rPr>
          <w:rFonts w:ascii="Times New Roman" w:eastAsia="Calibri" w:hAnsi="Times New Roman" w:cs="Times New Roman"/>
          <w:sz w:val="24"/>
          <w:szCs w:val="24"/>
        </w:rPr>
        <w:t>108</w:t>
      </w:r>
      <w:r w:rsidR="00654D97" w:rsidRPr="00BD621D">
        <w:rPr>
          <w:rFonts w:ascii="Times New Roman" w:eastAsia="Calibri" w:hAnsi="Times New Roman" w:cs="Times New Roman"/>
          <w:sz w:val="24"/>
          <w:szCs w:val="24"/>
        </w:rPr>
        <w:t>,</w:t>
      </w:r>
      <w:r w:rsidRPr="00BD621D">
        <w:rPr>
          <w:rFonts w:ascii="Times New Roman" w:eastAsia="Calibri" w:hAnsi="Times New Roman" w:cs="Times New Roman"/>
          <w:sz w:val="24"/>
          <w:szCs w:val="24"/>
        </w:rPr>
        <w:t>71</w:t>
      </w:r>
      <w:r w:rsidR="00B57BC4" w:rsidRPr="00BD621D">
        <w:rPr>
          <w:rFonts w:ascii="Times New Roman" w:eastAsia="Calibri" w:hAnsi="Times New Roman" w:cs="Times New Roman"/>
          <w:sz w:val="24"/>
          <w:szCs w:val="24"/>
        </w:rPr>
        <w:t xml:space="preserve"> €</w:t>
      </w:r>
    </w:p>
    <w:p w14:paraId="1779201F" w14:textId="77777777" w:rsidR="00930035" w:rsidRPr="00BC6B64" w:rsidRDefault="00930035" w:rsidP="009839B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FBC40B" w14:textId="48758EA5" w:rsidR="00B57BC4" w:rsidRPr="00BC6B64" w:rsidRDefault="00B57BC4" w:rsidP="0093003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Čo spolu predstavuje čiastku </w:t>
      </w:r>
      <w:r w:rsidR="00502B32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BD621D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="00BC6B64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189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BC6B64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285564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€, čo je pri spravovanej ploche 8 5</w:t>
      </w:r>
      <w:r w:rsidR="00654D97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21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="00654D97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435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</w:t>
      </w:r>
      <w:r w:rsidR="00654D97" w:rsidRPr="00BD621D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2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839B7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dividenda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1 m</w:t>
      </w:r>
      <w:r w:rsidR="00654D97" w:rsidRPr="00BD621D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2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30035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0,00</w:t>
      </w:r>
      <w:r w:rsidR="00BC6B64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BD621D"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Pr="00BD62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€.</w:t>
      </w:r>
      <w:r w:rsidRPr="00BC6B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0D619D0" w14:textId="77777777" w:rsidR="009839B7" w:rsidRPr="00BC6B64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3FA578" w14:textId="77777777" w:rsidR="009839B7" w:rsidRPr="009A6BCE" w:rsidRDefault="009839B7" w:rsidP="009839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99CB209" w14:textId="2F087A00" w:rsidR="00B57BC4" w:rsidRPr="009A6BCE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A6BCE">
        <w:rPr>
          <w:rFonts w:ascii="Times New Roman" w:eastAsia="Calibri" w:hAnsi="Times New Roman" w:cs="Times New Roman"/>
          <w:sz w:val="24"/>
          <w:szCs w:val="24"/>
        </w:rPr>
        <w:t xml:space="preserve">V Prievidzi,  </w:t>
      </w:r>
      <w:r w:rsidR="009A6BCE" w:rsidRPr="009A6BCE">
        <w:rPr>
          <w:rFonts w:ascii="Times New Roman" w:eastAsia="Calibri" w:hAnsi="Times New Roman" w:cs="Times New Roman"/>
          <w:sz w:val="24"/>
          <w:szCs w:val="24"/>
        </w:rPr>
        <w:t>11</w:t>
      </w:r>
      <w:r w:rsidRPr="009A6BCE">
        <w:rPr>
          <w:rFonts w:ascii="Times New Roman" w:eastAsia="Calibri" w:hAnsi="Times New Roman" w:cs="Times New Roman"/>
        </w:rPr>
        <w:t>.</w:t>
      </w:r>
      <w:r w:rsidR="009A6BCE" w:rsidRPr="009A6BCE">
        <w:rPr>
          <w:rFonts w:ascii="Times New Roman" w:eastAsia="Calibri" w:hAnsi="Times New Roman" w:cs="Times New Roman"/>
        </w:rPr>
        <w:t xml:space="preserve"> 3</w:t>
      </w:r>
      <w:r w:rsidRPr="009A6BCE">
        <w:rPr>
          <w:rFonts w:ascii="Times New Roman" w:eastAsia="Calibri" w:hAnsi="Times New Roman" w:cs="Times New Roman"/>
        </w:rPr>
        <w:t>.</w:t>
      </w:r>
      <w:r w:rsidR="009A6BCE" w:rsidRPr="009A6BCE">
        <w:rPr>
          <w:rFonts w:ascii="Times New Roman" w:eastAsia="Calibri" w:hAnsi="Times New Roman" w:cs="Times New Roman"/>
        </w:rPr>
        <w:t xml:space="preserve"> </w:t>
      </w:r>
      <w:r w:rsidRPr="009A6BCE">
        <w:rPr>
          <w:rFonts w:ascii="Times New Roman" w:eastAsia="Calibri" w:hAnsi="Times New Roman" w:cs="Times New Roman"/>
        </w:rPr>
        <w:t>20</w:t>
      </w:r>
      <w:r w:rsidR="00502B32" w:rsidRPr="009A6BCE">
        <w:rPr>
          <w:rFonts w:ascii="Times New Roman" w:eastAsia="Calibri" w:hAnsi="Times New Roman" w:cs="Times New Roman"/>
        </w:rPr>
        <w:t>2</w:t>
      </w:r>
      <w:r w:rsidR="009A6BCE" w:rsidRPr="009A6BCE">
        <w:rPr>
          <w:rFonts w:ascii="Times New Roman" w:eastAsia="Calibri" w:hAnsi="Times New Roman" w:cs="Times New Roman"/>
        </w:rPr>
        <w:t>5</w:t>
      </w:r>
    </w:p>
    <w:p w14:paraId="6B66ED84" w14:textId="5AEB2172" w:rsidR="00B57BC4" w:rsidRPr="00B57BC4" w:rsidRDefault="00B57BC4" w:rsidP="009839B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A6BCE">
        <w:rPr>
          <w:rFonts w:ascii="Times New Roman" w:eastAsia="Calibri" w:hAnsi="Times New Roman" w:cs="Times New Roman"/>
        </w:rPr>
        <w:t xml:space="preserve">Vypracoval: </w:t>
      </w:r>
      <w:r w:rsidR="00F7011B" w:rsidRPr="009A6BCE">
        <w:rPr>
          <w:rFonts w:ascii="Times New Roman" w:eastAsia="Calibri" w:hAnsi="Times New Roman" w:cs="Times New Roman"/>
        </w:rPr>
        <w:t>Ing. Jozef Beck, predseda HK, p. s. Prievidza</w:t>
      </w:r>
    </w:p>
    <w:p w14:paraId="447132F6" w14:textId="77777777" w:rsidR="00B57BC4" w:rsidRPr="00B57BC4" w:rsidRDefault="00B57BC4" w:rsidP="009839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57BC4" w:rsidRPr="00B5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AD4"/>
    <w:multiLevelType w:val="hybridMultilevel"/>
    <w:tmpl w:val="21B22A5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602EC5"/>
    <w:multiLevelType w:val="hybridMultilevel"/>
    <w:tmpl w:val="7A662794"/>
    <w:lvl w:ilvl="0" w:tplc="645447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D13A4"/>
    <w:multiLevelType w:val="hybridMultilevel"/>
    <w:tmpl w:val="81D0917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777CF"/>
    <w:multiLevelType w:val="hybridMultilevel"/>
    <w:tmpl w:val="10C6E26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E66071A"/>
    <w:multiLevelType w:val="hybridMultilevel"/>
    <w:tmpl w:val="E3F6F59C"/>
    <w:lvl w:ilvl="0" w:tplc="92184E60">
      <w:numFmt w:val="bullet"/>
      <w:lvlText w:val="-"/>
      <w:lvlJc w:val="left"/>
      <w:pPr>
        <w:ind w:left="15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722971381">
    <w:abstractNumId w:val="1"/>
  </w:num>
  <w:num w:numId="2" w16cid:durableId="583227942">
    <w:abstractNumId w:val="2"/>
  </w:num>
  <w:num w:numId="3" w16cid:durableId="737901819">
    <w:abstractNumId w:val="4"/>
  </w:num>
  <w:num w:numId="4" w16cid:durableId="1887184060">
    <w:abstractNumId w:val="0"/>
  </w:num>
  <w:num w:numId="5" w16cid:durableId="820316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28"/>
    <w:rsid w:val="00023799"/>
    <w:rsid w:val="00040CA8"/>
    <w:rsid w:val="00067C93"/>
    <w:rsid w:val="0008522A"/>
    <w:rsid w:val="00096D9C"/>
    <w:rsid w:val="000D5AE9"/>
    <w:rsid w:val="000D7941"/>
    <w:rsid w:val="00103F2D"/>
    <w:rsid w:val="00123093"/>
    <w:rsid w:val="001C55AB"/>
    <w:rsid w:val="00285564"/>
    <w:rsid w:val="002C7C14"/>
    <w:rsid w:val="00324080"/>
    <w:rsid w:val="00327BAF"/>
    <w:rsid w:val="003316FD"/>
    <w:rsid w:val="003528CC"/>
    <w:rsid w:val="0037116A"/>
    <w:rsid w:val="003B1889"/>
    <w:rsid w:val="003C54BC"/>
    <w:rsid w:val="003E208B"/>
    <w:rsid w:val="00476094"/>
    <w:rsid w:val="004C079E"/>
    <w:rsid w:val="00501AB1"/>
    <w:rsid w:val="00502B32"/>
    <w:rsid w:val="00512AF1"/>
    <w:rsid w:val="00522B60"/>
    <w:rsid w:val="005614E1"/>
    <w:rsid w:val="005D0EF9"/>
    <w:rsid w:val="005F0350"/>
    <w:rsid w:val="00654D97"/>
    <w:rsid w:val="006725D6"/>
    <w:rsid w:val="006A7F41"/>
    <w:rsid w:val="006E599F"/>
    <w:rsid w:val="00782937"/>
    <w:rsid w:val="007977E8"/>
    <w:rsid w:val="007C38BE"/>
    <w:rsid w:val="007D3588"/>
    <w:rsid w:val="007F5FDC"/>
    <w:rsid w:val="00870F28"/>
    <w:rsid w:val="008A0763"/>
    <w:rsid w:val="008A182B"/>
    <w:rsid w:val="008D3198"/>
    <w:rsid w:val="008D46F8"/>
    <w:rsid w:val="00930035"/>
    <w:rsid w:val="00967AF5"/>
    <w:rsid w:val="009839B7"/>
    <w:rsid w:val="009A6BCE"/>
    <w:rsid w:val="009F380D"/>
    <w:rsid w:val="00A056E9"/>
    <w:rsid w:val="00A367BD"/>
    <w:rsid w:val="00A37518"/>
    <w:rsid w:val="00A47D6E"/>
    <w:rsid w:val="00A555BC"/>
    <w:rsid w:val="00A81D30"/>
    <w:rsid w:val="00A95F9A"/>
    <w:rsid w:val="00AA7078"/>
    <w:rsid w:val="00B43D93"/>
    <w:rsid w:val="00B5062F"/>
    <w:rsid w:val="00B57BC4"/>
    <w:rsid w:val="00BC6B64"/>
    <w:rsid w:val="00BD621D"/>
    <w:rsid w:val="00BE6D06"/>
    <w:rsid w:val="00C143A4"/>
    <w:rsid w:val="00C27872"/>
    <w:rsid w:val="00D05FA7"/>
    <w:rsid w:val="00D352CE"/>
    <w:rsid w:val="00D56463"/>
    <w:rsid w:val="00DD519B"/>
    <w:rsid w:val="00E03DBB"/>
    <w:rsid w:val="00E72A37"/>
    <w:rsid w:val="00EB423B"/>
    <w:rsid w:val="00F076BF"/>
    <w:rsid w:val="00F7011B"/>
    <w:rsid w:val="00F95307"/>
    <w:rsid w:val="00F95C8F"/>
    <w:rsid w:val="00FE340F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2A99"/>
  <w15:chartTrackingRefBased/>
  <w15:docId w15:val="{55950C5B-694D-4F7D-9E44-B9D9F179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52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663A-D4C3-4318-AB24-4E845977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Beck</dc:creator>
  <cp:keywords/>
  <dc:description/>
  <cp:lastModifiedBy>HK1</cp:lastModifiedBy>
  <cp:revision>34</cp:revision>
  <dcterms:created xsi:type="dcterms:W3CDTF">2023-04-04T16:06:00Z</dcterms:created>
  <dcterms:modified xsi:type="dcterms:W3CDTF">2025-05-15T07:51:00Z</dcterms:modified>
</cp:coreProperties>
</file>